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DFDB0" w14:textId="77777777" w:rsidR="00D43738" w:rsidRDefault="00D43738">
      <w:pPr>
        <w:spacing w:after="120"/>
        <w:rPr>
          <w:rFonts w:asciiTheme="majorHAnsi" w:eastAsiaTheme="majorEastAsia" w:hAnsiTheme="majorHAnsi" w:cstheme="majorBidi"/>
          <w:color w:val="45B2F3" w:themeColor="text2" w:themeTint="99"/>
          <w:sz w:val="72"/>
          <w:szCs w:val="72"/>
        </w:rPr>
      </w:pPr>
    </w:p>
    <w:sdt>
      <w:sdtPr>
        <w:rPr>
          <w:rFonts w:asciiTheme="majorHAnsi" w:eastAsiaTheme="majorEastAsia" w:hAnsiTheme="majorHAnsi" w:cstheme="majorBidi"/>
          <w:color w:val="45B2F3" w:themeColor="text2" w:themeTint="99"/>
          <w:sz w:val="72"/>
          <w:szCs w:val="72"/>
        </w:rPr>
        <w:id w:val="-452783193"/>
        <w:docPartObj>
          <w:docPartGallery w:val="Cover Pages"/>
          <w:docPartUnique/>
        </w:docPartObj>
      </w:sdtPr>
      <w:sdtEndPr>
        <w:rPr>
          <w:rFonts w:asciiTheme="minorHAnsi" w:eastAsiaTheme="minorEastAsia" w:hAnsiTheme="minorHAnsi" w:cstheme="minorBidi"/>
          <w:color w:val="auto"/>
          <w:sz w:val="24"/>
          <w:szCs w:val="24"/>
        </w:rPr>
      </w:sdtEndPr>
      <w:sdtContent>
        <w:sdt>
          <w:sdtPr>
            <w:rPr>
              <w:rFonts w:asciiTheme="majorHAnsi" w:eastAsiaTheme="majorEastAsia" w:hAnsiTheme="majorHAnsi" w:cstheme="majorBidi"/>
              <w:color w:val="0B70AA"/>
              <w:sz w:val="72"/>
              <w:szCs w:val="72"/>
            </w:rPr>
            <w:alias w:val="Title"/>
            <w:id w:val="11521188"/>
            <w:placeholder>
              <w:docPart w:val="5880BD6BEFCC854B92CE3DA19A832A48"/>
            </w:placeholder>
            <w:dataBinding w:prefixMappings="xmlns:ns0='http://purl.org/dc/elements/1.1/' xmlns:ns1='http://schemas.openxmlformats.org/package/2006/metadata/core-properties' " w:xpath="/ns1:coreProperties[1]/ns0:title[1]" w:storeItemID="{6C3C8BC8-F283-45AE-878A-BAB7291924A1}"/>
            <w:text/>
          </w:sdtPr>
          <w:sdtEndPr/>
          <w:sdtContent>
            <w:p w14:paraId="3A7610E5" w14:textId="06C27290" w:rsidR="00C71FB1" w:rsidRPr="002531E7" w:rsidRDefault="00076608">
              <w:pPr>
                <w:spacing w:after="120"/>
                <w:rPr>
                  <w:rFonts w:asciiTheme="majorHAnsi" w:eastAsiaTheme="majorEastAsia" w:hAnsiTheme="majorHAnsi" w:cstheme="majorBidi"/>
                  <w:color w:val="0B70AA"/>
                  <w:sz w:val="72"/>
                  <w:szCs w:val="72"/>
                </w:rPr>
              </w:pPr>
              <w:r>
                <w:rPr>
                  <w:rFonts w:asciiTheme="majorHAnsi" w:eastAsiaTheme="majorEastAsia" w:hAnsiTheme="majorHAnsi" w:cstheme="majorBidi"/>
                  <w:color w:val="0B70AA"/>
                  <w:sz w:val="72"/>
                  <w:szCs w:val="72"/>
                  <w:lang w:val="en-CA"/>
                </w:rPr>
                <w:t>Semi-Annual Checklist</w:t>
              </w:r>
            </w:p>
          </w:sdtContent>
        </w:sdt>
        <w:sdt>
          <w:sdtPr>
            <w:rPr>
              <w:rFonts w:asciiTheme="majorHAnsi" w:hAnsiTheme="majorHAnsi"/>
              <w:noProof/>
              <w:color w:val="652985"/>
              <w:sz w:val="40"/>
              <w:szCs w:val="36"/>
            </w:rPr>
            <w:alias w:val="Subtitle"/>
            <w:tag w:val="Subtitle"/>
            <w:id w:val="11521189"/>
            <w:text/>
          </w:sdtPr>
          <w:sdtEndPr/>
          <w:sdtContent>
            <w:p w14:paraId="5E72F08A" w14:textId="10F305C6" w:rsidR="00C71FB1" w:rsidRPr="00C71FB1" w:rsidRDefault="00076608">
              <w:pPr>
                <w:spacing w:after="120"/>
                <w:rPr>
                  <w:rFonts w:asciiTheme="majorHAnsi" w:hAnsiTheme="majorHAnsi"/>
                  <w:noProof/>
                  <w:color w:val="652985"/>
                  <w:sz w:val="40"/>
                  <w:szCs w:val="36"/>
                </w:rPr>
              </w:pPr>
              <w:r>
                <w:rPr>
                  <w:rFonts w:asciiTheme="majorHAnsi" w:hAnsiTheme="majorHAnsi"/>
                  <w:noProof/>
                  <w:color w:val="652985"/>
                  <w:sz w:val="40"/>
                  <w:szCs w:val="36"/>
                  <w:lang w:val="en-CA"/>
                </w:rPr>
                <w:t>EMR Certification</w:t>
              </w:r>
            </w:p>
          </w:sdtContent>
        </w:sdt>
        <w:p w14:paraId="7A82C5AE" w14:textId="6E1ED6DC" w:rsidR="00C71FB1" w:rsidRDefault="00C71FB1">
          <w:pPr>
            <w:spacing w:after="240"/>
            <w:rPr>
              <w:rFonts w:asciiTheme="majorHAnsi" w:hAnsiTheme="majorHAnsi"/>
              <w:noProof/>
              <w:color w:val="45B2F3" w:themeColor="text2" w:themeTint="99"/>
              <w:sz w:val="36"/>
              <w:szCs w:val="36"/>
            </w:rPr>
          </w:pPr>
        </w:p>
        <w:p w14:paraId="05E6A577" w14:textId="529ACC50" w:rsidR="00C71FB1" w:rsidRDefault="00C71FB1"/>
        <w:p w14:paraId="10046D83" w14:textId="179D0ABB" w:rsidR="00C71FB1" w:rsidRDefault="00D43738">
          <w:r>
            <w:rPr>
              <w:noProof/>
            </w:rPr>
            <w:drawing>
              <wp:anchor distT="0" distB="0" distL="114300" distR="114300" simplePos="0" relativeHeight="251658240" behindDoc="0" locked="0" layoutInCell="1" allowOverlap="1" wp14:anchorId="0FB53DD1" wp14:editId="7EA3EB16">
                <wp:simplePos x="0" y="0"/>
                <wp:positionH relativeFrom="column">
                  <wp:posOffset>-1140645</wp:posOffset>
                </wp:positionH>
                <wp:positionV relativeFrom="paragraph">
                  <wp:posOffset>808837</wp:posOffset>
                </wp:positionV>
                <wp:extent cx="7767689" cy="5026152"/>
                <wp:effectExtent l="0" t="0" r="5080" b="3175"/>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template-cover.jpg"/>
                        <pic:cNvPicPr/>
                      </pic:nvPicPr>
                      <pic:blipFill>
                        <a:blip r:embed="rId8">
                          <a:extLst>
                            <a:ext uri="{28A0092B-C50C-407E-A947-70E740481C1C}">
                              <a14:useLocalDpi xmlns:a14="http://schemas.microsoft.com/office/drawing/2010/main" val="0"/>
                            </a:ext>
                          </a:extLst>
                        </a:blip>
                        <a:stretch>
                          <a:fillRect/>
                        </a:stretch>
                      </pic:blipFill>
                      <pic:spPr>
                        <a:xfrm>
                          <a:off x="0" y="0"/>
                          <a:ext cx="7767689" cy="50261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r w:rsidR="00C71FB1">
            <w:br w:type="page"/>
          </w:r>
        </w:p>
      </w:sdtContent>
    </w:sdt>
    <w:sdt>
      <w:sdtPr>
        <w:rPr>
          <w:rFonts w:asciiTheme="minorHAnsi" w:eastAsiaTheme="minorEastAsia" w:hAnsiTheme="minorHAnsi" w:cstheme="minorBidi"/>
          <w:b w:val="0"/>
          <w:bCs w:val="0"/>
          <w:color w:val="auto"/>
          <w:sz w:val="24"/>
          <w:szCs w:val="24"/>
        </w:rPr>
        <w:id w:val="860325759"/>
        <w:docPartObj>
          <w:docPartGallery w:val="Table of Contents"/>
          <w:docPartUnique/>
        </w:docPartObj>
      </w:sdtPr>
      <w:sdtEndPr>
        <w:rPr>
          <w:noProof/>
        </w:rPr>
      </w:sdtEndPr>
      <w:sdtContent>
        <w:p w14:paraId="7AAF18DE" w14:textId="15D04900" w:rsidR="006C4A86" w:rsidRDefault="006C4A86">
          <w:pPr>
            <w:pStyle w:val="TOCHeading"/>
          </w:pPr>
          <w:r>
            <w:t>Contents</w:t>
          </w:r>
        </w:p>
        <w:p w14:paraId="6123DBB7" w14:textId="622BEB04" w:rsidR="00587BA5" w:rsidRDefault="006C4A86">
          <w:pPr>
            <w:pStyle w:val="TOC1"/>
            <w:tabs>
              <w:tab w:val="right" w:leader="dot" w:pos="9389"/>
            </w:tabs>
            <w:rPr>
              <w:b w:val="0"/>
              <w:caps w:val="0"/>
              <w:noProof/>
              <w:lang w:val="en-CA" w:eastAsia="en-CA"/>
            </w:rPr>
          </w:pPr>
          <w:r>
            <w:fldChar w:fldCharType="begin"/>
          </w:r>
          <w:r>
            <w:instrText xml:space="preserve"> TOC \o "1-3" \h \z \u </w:instrText>
          </w:r>
          <w:r>
            <w:fldChar w:fldCharType="separate"/>
          </w:r>
          <w:hyperlink w:anchor="_Toc490128738" w:history="1">
            <w:r w:rsidR="00587BA5" w:rsidRPr="00BA79B2">
              <w:rPr>
                <w:rStyle w:val="Hyperlink"/>
                <w:noProof/>
                <w:lang w:val="en-CA" w:eastAsia="en-CA"/>
              </w:rPr>
              <w:t>CERTIFIED EMR PROFILES – SEMI-ANNUAL CHECKLIST</w:t>
            </w:r>
            <w:r w:rsidR="00587BA5">
              <w:rPr>
                <w:noProof/>
                <w:webHidden/>
              </w:rPr>
              <w:tab/>
            </w:r>
            <w:r w:rsidR="00587BA5">
              <w:rPr>
                <w:noProof/>
                <w:webHidden/>
              </w:rPr>
              <w:fldChar w:fldCharType="begin"/>
            </w:r>
            <w:r w:rsidR="00587BA5">
              <w:rPr>
                <w:noProof/>
                <w:webHidden/>
              </w:rPr>
              <w:instrText xml:space="preserve"> PAGEREF _Toc490128738 \h </w:instrText>
            </w:r>
            <w:r w:rsidR="00587BA5">
              <w:rPr>
                <w:noProof/>
                <w:webHidden/>
              </w:rPr>
            </w:r>
            <w:r w:rsidR="00587BA5">
              <w:rPr>
                <w:noProof/>
                <w:webHidden/>
              </w:rPr>
              <w:fldChar w:fldCharType="separate"/>
            </w:r>
            <w:r w:rsidR="00587BA5">
              <w:rPr>
                <w:noProof/>
                <w:webHidden/>
              </w:rPr>
              <w:t>3</w:t>
            </w:r>
            <w:r w:rsidR="00587BA5">
              <w:rPr>
                <w:noProof/>
                <w:webHidden/>
              </w:rPr>
              <w:fldChar w:fldCharType="end"/>
            </w:r>
          </w:hyperlink>
        </w:p>
        <w:p w14:paraId="37B0DD90" w14:textId="42C9CEEF" w:rsidR="00587BA5" w:rsidRDefault="001E09C1">
          <w:pPr>
            <w:pStyle w:val="TOC2"/>
            <w:tabs>
              <w:tab w:val="right" w:leader="dot" w:pos="9389"/>
            </w:tabs>
            <w:rPr>
              <w:smallCaps w:val="0"/>
              <w:noProof/>
              <w:lang w:val="en-CA" w:eastAsia="en-CA"/>
            </w:rPr>
          </w:pPr>
          <w:hyperlink w:anchor="_Toc490128739" w:history="1">
            <w:r w:rsidR="00587BA5" w:rsidRPr="00BA79B2">
              <w:rPr>
                <w:rStyle w:val="Hyperlink"/>
                <w:noProof/>
                <w:lang w:val="en-CA"/>
              </w:rPr>
              <w:t>Part 1: Vendor Profile</w:t>
            </w:r>
            <w:r w:rsidR="00587BA5">
              <w:rPr>
                <w:noProof/>
                <w:webHidden/>
              </w:rPr>
              <w:tab/>
            </w:r>
            <w:r w:rsidR="00587BA5">
              <w:rPr>
                <w:noProof/>
                <w:webHidden/>
              </w:rPr>
              <w:fldChar w:fldCharType="begin"/>
            </w:r>
            <w:r w:rsidR="00587BA5">
              <w:rPr>
                <w:noProof/>
                <w:webHidden/>
              </w:rPr>
              <w:instrText xml:space="preserve"> PAGEREF _Toc490128739 \h </w:instrText>
            </w:r>
            <w:r w:rsidR="00587BA5">
              <w:rPr>
                <w:noProof/>
                <w:webHidden/>
              </w:rPr>
            </w:r>
            <w:r w:rsidR="00587BA5">
              <w:rPr>
                <w:noProof/>
                <w:webHidden/>
              </w:rPr>
              <w:fldChar w:fldCharType="separate"/>
            </w:r>
            <w:r w:rsidR="00587BA5">
              <w:rPr>
                <w:noProof/>
                <w:webHidden/>
              </w:rPr>
              <w:t>3</w:t>
            </w:r>
            <w:r w:rsidR="00587BA5">
              <w:rPr>
                <w:noProof/>
                <w:webHidden/>
              </w:rPr>
              <w:fldChar w:fldCharType="end"/>
            </w:r>
          </w:hyperlink>
        </w:p>
        <w:p w14:paraId="1730AE3D" w14:textId="656F1C9E" w:rsidR="00587BA5" w:rsidRDefault="001E09C1">
          <w:pPr>
            <w:pStyle w:val="TOC2"/>
            <w:tabs>
              <w:tab w:val="right" w:leader="dot" w:pos="9389"/>
            </w:tabs>
            <w:rPr>
              <w:smallCaps w:val="0"/>
              <w:noProof/>
              <w:lang w:val="en-CA" w:eastAsia="en-CA"/>
            </w:rPr>
          </w:pPr>
          <w:hyperlink w:anchor="_Toc490128740" w:history="1">
            <w:r w:rsidR="00587BA5" w:rsidRPr="00BA79B2">
              <w:rPr>
                <w:rStyle w:val="Hyperlink"/>
                <w:noProof/>
                <w:lang w:val="en-CA"/>
              </w:rPr>
              <w:t>Part 2: Offering Profile</w:t>
            </w:r>
            <w:r w:rsidR="00587BA5">
              <w:rPr>
                <w:noProof/>
                <w:webHidden/>
              </w:rPr>
              <w:tab/>
            </w:r>
            <w:r w:rsidR="00587BA5">
              <w:rPr>
                <w:noProof/>
                <w:webHidden/>
              </w:rPr>
              <w:fldChar w:fldCharType="begin"/>
            </w:r>
            <w:r w:rsidR="00587BA5">
              <w:rPr>
                <w:noProof/>
                <w:webHidden/>
              </w:rPr>
              <w:instrText xml:space="preserve"> PAGEREF _Toc490128740 \h </w:instrText>
            </w:r>
            <w:r w:rsidR="00587BA5">
              <w:rPr>
                <w:noProof/>
                <w:webHidden/>
              </w:rPr>
            </w:r>
            <w:r w:rsidR="00587BA5">
              <w:rPr>
                <w:noProof/>
                <w:webHidden/>
              </w:rPr>
              <w:fldChar w:fldCharType="separate"/>
            </w:r>
            <w:r w:rsidR="00587BA5">
              <w:rPr>
                <w:noProof/>
                <w:webHidden/>
              </w:rPr>
              <w:t>5</w:t>
            </w:r>
            <w:r w:rsidR="00587BA5">
              <w:rPr>
                <w:noProof/>
                <w:webHidden/>
              </w:rPr>
              <w:fldChar w:fldCharType="end"/>
            </w:r>
          </w:hyperlink>
        </w:p>
        <w:p w14:paraId="2A5A0193" w14:textId="4B6447D0" w:rsidR="006C4A86" w:rsidRDefault="006C4A86">
          <w:r>
            <w:rPr>
              <w:b/>
              <w:bCs/>
              <w:noProof/>
            </w:rPr>
            <w:fldChar w:fldCharType="end"/>
          </w:r>
        </w:p>
      </w:sdtContent>
    </w:sdt>
    <w:p w14:paraId="568E6C25" w14:textId="77777777" w:rsidR="006C4A86" w:rsidRDefault="006C4A86">
      <w:pPr>
        <w:rPr>
          <w:rFonts w:asciiTheme="majorHAnsi" w:eastAsiaTheme="majorEastAsia" w:hAnsiTheme="majorHAnsi" w:cstheme="majorBidi"/>
          <w:b/>
          <w:bCs/>
          <w:color w:val="0B70AA" w:themeColor="text2"/>
          <w:sz w:val="32"/>
          <w:szCs w:val="32"/>
        </w:rPr>
      </w:pPr>
      <w:r>
        <w:br w:type="page"/>
      </w:r>
    </w:p>
    <w:p w14:paraId="10A8711C" w14:textId="77777777" w:rsidR="00076608" w:rsidRDefault="00076608" w:rsidP="00A8542F">
      <w:pPr>
        <w:pStyle w:val="Heading1"/>
        <w:jc w:val="center"/>
        <w:rPr>
          <w:lang w:val="en-CA" w:eastAsia="en-CA"/>
        </w:rPr>
      </w:pPr>
      <w:bookmarkStart w:id="0" w:name="_Toc490128738"/>
      <w:r w:rsidRPr="003E7959">
        <w:rPr>
          <w:lang w:val="en-CA" w:eastAsia="en-CA"/>
        </w:rPr>
        <w:lastRenderedPageBreak/>
        <w:t>CERTIFIED EMR PR</w:t>
      </w:r>
      <w:r>
        <w:rPr>
          <w:lang w:val="en-CA" w:eastAsia="en-CA"/>
        </w:rPr>
        <w:t>OFILES</w:t>
      </w:r>
      <w:r w:rsidRPr="003E7959">
        <w:rPr>
          <w:lang w:val="en-CA" w:eastAsia="en-CA"/>
        </w:rPr>
        <w:t xml:space="preserve"> </w:t>
      </w:r>
      <w:r>
        <w:rPr>
          <w:lang w:val="en-CA" w:eastAsia="en-CA"/>
        </w:rPr>
        <w:t>– SEMI-ANNUAL CHECKLIST</w:t>
      </w:r>
      <w:bookmarkEnd w:id="0"/>
    </w:p>
    <w:p w14:paraId="2907E696" w14:textId="77777777" w:rsidR="00076608" w:rsidRDefault="00076608" w:rsidP="00076608">
      <w:pPr>
        <w:widowControl w:val="0"/>
        <w:spacing w:after="120" w:line="276" w:lineRule="auto"/>
        <w:jc w:val="center"/>
        <w:rPr>
          <w:rFonts w:ascii="Calibri" w:eastAsia="Times New Roman" w:hAnsi="Calibri" w:cs="Arial"/>
          <w:b/>
          <w:sz w:val="20"/>
          <w:szCs w:val="20"/>
          <w:lang w:val="en-CA" w:eastAsia="en-CA"/>
        </w:rPr>
      </w:pPr>
    </w:p>
    <w:p w14:paraId="2F25D0CD" w14:textId="08F35028" w:rsidR="00076608" w:rsidRDefault="00076608" w:rsidP="00076608">
      <w:pPr>
        <w:widowControl w:val="0"/>
        <w:spacing w:after="120" w:line="276" w:lineRule="auto"/>
        <w:jc w:val="both"/>
        <w:rPr>
          <w:rFonts w:ascii="Calibri" w:eastAsia="Times New Roman" w:hAnsi="Calibri" w:cs="Arial"/>
          <w:sz w:val="20"/>
          <w:szCs w:val="20"/>
          <w:lang w:eastAsia="en-CA"/>
        </w:rPr>
      </w:pPr>
      <w:r w:rsidRPr="00645DB1">
        <w:rPr>
          <w:rFonts w:ascii="Calibri" w:eastAsia="Times New Roman" w:hAnsi="Calibri" w:cs="Arial"/>
          <w:sz w:val="20"/>
          <w:szCs w:val="20"/>
          <w:lang w:eastAsia="en-CA"/>
        </w:rPr>
        <w:t xml:space="preserve">OntarioMD </w:t>
      </w:r>
      <w:r>
        <w:rPr>
          <w:rFonts w:ascii="Calibri" w:eastAsia="Times New Roman" w:hAnsi="Calibri" w:cs="Arial"/>
          <w:sz w:val="20"/>
          <w:szCs w:val="20"/>
          <w:lang w:eastAsia="en-CA"/>
        </w:rPr>
        <w:t>will coordinate a</w:t>
      </w:r>
      <w:r w:rsidR="00EF6E08">
        <w:rPr>
          <w:rFonts w:ascii="Calibri" w:eastAsia="Times New Roman" w:hAnsi="Calibri" w:cs="Arial"/>
          <w:sz w:val="20"/>
          <w:szCs w:val="20"/>
          <w:lang w:eastAsia="en-CA"/>
        </w:rPr>
        <w:t xml:space="preserve"> collaborative discussion with the EMR vendor to </w:t>
      </w:r>
      <w:r w:rsidRPr="00645DB1">
        <w:rPr>
          <w:rFonts w:ascii="Calibri" w:eastAsia="Times New Roman" w:hAnsi="Calibri" w:cs="Arial"/>
          <w:sz w:val="20"/>
          <w:szCs w:val="20"/>
          <w:lang w:eastAsia="en-CA"/>
        </w:rPr>
        <w:t>review</w:t>
      </w:r>
      <w:r>
        <w:rPr>
          <w:rFonts w:ascii="Calibri" w:eastAsia="Times New Roman" w:hAnsi="Calibri" w:cs="Arial"/>
          <w:sz w:val="20"/>
          <w:szCs w:val="20"/>
          <w:lang w:eastAsia="en-CA"/>
        </w:rPr>
        <w:t xml:space="preserve"> their current</w:t>
      </w:r>
      <w:r w:rsidRPr="00F22587">
        <w:rPr>
          <w:rFonts w:ascii="Calibri" w:eastAsia="Times New Roman" w:hAnsi="Calibri" w:cs="Arial"/>
          <w:sz w:val="20"/>
          <w:szCs w:val="20"/>
          <w:lang w:eastAsia="en-CA"/>
        </w:rPr>
        <w:t xml:space="preserve"> </w:t>
      </w:r>
      <w:r w:rsidR="00EF6E08">
        <w:rPr>
          <w:rFonts w:ascii="Calibri" w:eastAsia="Times New Roman" w:hAnsi="Calibri" w:cs="Arial"/>
          <w:sz w:val="20"/>
          <w:szCs w:val="20"/>
          <w:lang w:eastAsia="en-CA"/>
        </w:rPr>
        <w:t xml:space="preserve">vendor profile and EMR Offerings for any changes that may have occurred over the last 6 months </w:t>
      </w:r>
      <w:r w:rsidR="00B5025A">
        <w:rPr>
          <w:rFonts w:ascii="Calibri" w:eastAsia="Times New Roman" w:hAnsi="Calibri" w:cs="Arial"/>
          <w:sz w:val="20"/>
          <w:szCs w:val="20"/>
          <w:lang w:eastAsia="en-CA"/>
        </w:rPr>
        <w:t xml:space="preserve">or since the </w:t>
      </w:r>
      <w:r w:rsidR="00D20EBF">
        <w:rPr>
          <w:rFonts w:ascii="Calibri" w:eastAsia="Times New Roman" w:hAnsi="Calibri" w:cs="Arial"/>
          <w:sz w:val="20"/>
          <w:szCs w:val="20"/>
          <w:lang w:eastAsia="en-CA"/>
        </w:rPr>
        <w:t xml:space="preserve">profiles were </w:t>
      </w:r>
      <w:r w:rsidR="00B5025A">
        <w:rPr>
          <w:rFonts w:ascii="Calibri" w:eastAsia="Times New Roman" w:hAnsi="Calibri" w:cs="Arial"/>
          <w:sz w:val="20"/>
          <w:szCs w:val="20"/>
          <w:lang w:eastAsia="en-CA"/>
        </w:rPr>
        <w:t xml:space="preserve">last </w:t>
      </w:r>
      <w:r w:rsidR="00D20EBF">
        <w:rPr>
          <w:rFonts w:ascii="Calibri" w:eastAsia="Times New Roman" w:hAnsi="Calibri" w:cs="Arial"/>
          <w:sz w:val="20"/>
          <w:szCs w:val="20"/>
          <w:lang w:eastAsia="en-CA"/>
        </w:rPr>
        <w:t>changed</w:t>
      </w:r>
      <w:r w:rsidR="00B5025A">
        <w:rPr>
          <w:rFonts w:ascii="Calibri" w:eastAsia="Times New Roman" w:hAnsi="Calibri" w:cs="Arial"/>
          <w:sz w:val="20"/>
          <w:szCs w:val="20"/>
          <w:lang w:eastAsia="en-CA"/>
        </w:rPr>
        <w:t>.</w:t>
      </w:r>
      <w:r w:rsidR="00EF6E08">
        <w:rPr>
          <w:rFonts w:ascii="Calibri" w:eastAsia="Times New Roman" w:hAnsi="Calibri" w:cs="Arial"/>
          <w:sz w:val="20"/>
          <w:szCs w:val="20"/>
          <w:lang w:eastAsia="en-CA"/>
        </w:rPr>
        <w:t xml:space="preserve"> </w:t>
      </w:r>
    </w:p>
    <w:p w14:paraId="58C806D0" w14:textId="2B86F8D5" w:rsidR="00076608" w:rsidRDefault="00076608" w:rsidP="00076608">
      <w:pPr>
        <w:widowControl w:val="0"/>
        <w:spacing w:after="120" w:line="276" w:lineRule="auto"/>
        <w:jc w:val="both"/>
        <w:rPr>
          <w:rFonts w:ascii="Calibri" w:eastAsia="Calibri" w:hAnsi="Calibri" w:cs="Times New Roman"/>
          <w:sz w:val="20"/>
          <w:szCs w:val="20"/>
          <w:lang w:val="en-CA"/>
        </w:rPr>
      </w:pPr>
      <w:r>
        <w:rPr>
          <w:rFonts w:ascii="Calibri" w:eastAsia="Times New Roman" w:hAnsi="Calibri" w:cs="Arial"/>
          <w:sz w:val="20"/>
          <w:szCs w:val="20"/>
          <w:lang w:eastAsia="en-CA"/>
        </w:rPr>
        <w:t>Individual copies of these profiles will be maintained by OntarioMD on a per Vendor, per EMR Offering basis and circulated prior to the review.</w:t>
      </w:r>
    </w:p>
    <w:p w14:paraId="195B9853" w14:textId="77777777" w:rsidR="0010372D" w:rsidRDefault="0010372D" w:rsidP="00076608">
      <w:pPr>
        <w:widowControl w:val="0"/>
        <w:spacing w:after="120" w:line="276" w:lineRule="auto"/>
        <w:jc w:val="both"/>
        <w:rPr>
          <w:rFonts w:ascii="Calibri" w:eastAsia="Calibri" w:hAnsi="Calibri" w:cs="Times New Roman"/>
          <w:b/>
          <w:i/>
          <w:sz w:val="20"/>
          <w:szCs w:val="20"/>
          <w:lang w:val="en-CA"/>
        </w:rPr>
      </w:pPr>
    </w:p>
    <w:p w14:paraId="5F0ABFD0" w14:textId="3FC23AEE" w:rsidR="00076608" w:rsidRPr="003E7959" w:rsidRDefault="00076608" w:rsidP="0010372D">
      <w:pPr>
        <w:pStyle w:val="Heading2"/>
        <w:rPr>
          <w:lang w:val="en-CA"/>
        </w:rPr>
      </w:pPr>
      <w:bookmarkStart w:id="1" w:name="_Toc490128739"/>
      <w:r w:rsidRPr="003E7959">
        <w:rPr>
          <w:lang w:val="en-CA"/>
        </w:rPr>
        <w:t>Part 1: Vendor Profile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732"/>
        <w:gridCol w:w="5786"/>
      </w:tblGrid>
      <w:tr w:rsidR="00076608" w:rsidRPr="003E7959" w14:paraId="4178C731" w14:textId="77777777" w:rsidTr="00581E13">
        <w:trPr>
          <w:trHeight w:val="446"/>
        </w:trPr>
        <w:tc>
          <w:tcPr>
            <w:tcW w:w="464" w:type="pct"/>
            <w:shd w:val="clear" w:color="auto" w:fill="7F7F7F"/>
            <w:vAlign w:val="center"/>
          </w:tcPr>
          <w:p w14:paraId="5F9C8E67" w14:textId="77777777" w:rsidR="00076608" w:rsidRPr="003E7959" w:rsidRDefault="00076608" w:rsidP="00CE360A">
            <w:pPr>
              <w:widowControl w:val="0"/>
              <w:spacing w:before="120" w:after="120"/>
              <w:jc w:val="center"/>
              <w:rPr>
                <w:rFonts w:ascii="Calibri" w:eastAsia="Times New Roman" w:hAnsi="Calibri" w:cs="Arial"/>
                <w:b/>
                <w:bCs/>
                <w:color w:val="FFFFFF"/>
                <w:sz w:val="20"/>
                <w:szCs w:val="20"/>
                <w:lang w:val="en-CA" w:eastAsia="en-CA"/>
              </w:rPr>
            </w:pPr>
            <w:r w:rsidRPr="003E7959">
              <w:rPr>
                <w:rFonts w:ascii="Calibri" w:eastAsia="Times New Roman" w:hAnsi="Calibri" w:cs="Arial"/>
                <w:b/>
                <w:bCs/>
                <w:color w:val="FFFFFF"/>
                <w:sz w:val="20"/>
                <w:szCs w:val="20"/>
                <w:lang w:val="en-CA" w:eastAsia="en-CA"/>
              </w:rPr>
              <w:t xml:space="preserve">Part 1 </w:t>
            </w:r>
          </w:p>
        </w:tc>
        <w:tc>
          <w:tcPr>
            <w:tcW w:w="4536" w:type="pct"/>
            <w:gridSpan w:val="2"/>
            <w:shd w:val="clear" w:color="auto" w:fill="7F7F7F"/>
            <w:vAlign w:val="center"/>
          </w:tcPr>
          <w:p w14:paraId="140FE960" w14:textId="77777777" w:rsidR="00076608" w:rsidRPr="003E7959" w:rsidRDefault="00076608" w:rsidP="00CE360A">
            <w:pPr>
              <w:widowControl w:val="0"/>
              <w:spacing w:before="120" w:after="120"/>
              <w:rPr>
                <w:rFonts w:ascii="Calibri" w:eastAsia="Times New Roman" w:hAnsi="Calibri" w:cs="Arial"/>
                <w:b/>
                <w:bCs/>
                <w:color w:val="FFFFFF"/>
                <w:sz w:val="20"/>
                <w:szCs w:val="20"/>
                <w:lang w:val="en-CA" w:eastAsia="en-CA"/>
              </w:rPr>
            </w:pPr>
            <w:r w:rsidRPr="003E7959">
              <w:rPr>
                <w:rFonts w:ascii="Calibri" w:eastAsia="Times New Roman" w:hAnsi="Calibri" w:cs="Arial"/>
                <w:b/>
                <w:bCs/>
                <w:color w:val="FFFFFF"/>
                <w:sz w:val="20"/>
                <w:szCs w:val="20"/>
                <w:lang w:val="en-CA" w:eastAsia="en-CA"/>
              </w:rPr>
              <w:t xml:space="preserve">VENDOR PROFILE </w:t>
            </w:r>
          </w:p>
        </w:tc>
      </w:tr>
      <w:tr w:rsidR="00076608" w:rsidRPr="003E7959" w14:paraId="1C2EB466" w14:textId="77777777" w:rsidTr="00581E13">
        <w:trPr>
          <w:trHeight w:val="446"/>
        </w:trPr>
        <w:tc>
          <w:tcPr>
            <w:tcW w:w="464" w:type="pct"/>
            <w:shd w:val="clear" w:color="auto" w:fill="D9D9D9"/>
            <w:vAlign w:val="center"/>
          </w:tcPr>
          <w:p w14:paraId="517E68EF"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w:t>
            </w:r>
          </w:p>
        </w:tc>
        <w:tc>
          <w:tcPr>
            <w:tcW w:w="4536" w:type="pct"/>
            <w:gridSpan w:val="2"/>
            <w:shd w:val="clear" w:color="auto" w:fill="D9D9D9"/>
            <w:vAlign w:val="center"/>
          </w:tcPr>
          <w:p w14:paraId="798C7342"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Vendor Details </w:t>
            </w:r>
          </w:p>
        </w:tc>
      </w:tr>
      <w:tr w:rsidR="00076608" w:rsidRPr="003E7959" w14:paraId="6BEDAC0B" w14:textId="77777777" w:rsidTr="00581E13">
        <w:trPr>
          <w:trHeight w:val="505"/>
        </w:trPr>
        <w:tc>
          <w:tcPr>
            <w:tcW w:w="464" w:type="pct"/>
            <w:shd w:val="clear" w:color="auto" w:fill="FFFFFF"/>
            <w:vAlign w:val="center"/>
          </w:tcPr>
          <w:p w14:paraId="46CB65A0"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1455" w:type="pct"/>
            <w:shd w:val="clear" w:color="auto" w:fill="FFFFFF"/>
            <w:vAlign w:val="center"/>
          </w:tcPr>
          <w:p w14:paraId="04068A4A"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Vendor Name </w:t>
            </w:r>
          </w:p>
        </w:tc>
        <w:tc>
          <w:tcPr>
            <w:tcW w:w="3081" w:type="pct"/>
            <w:shd w:val="clear" w:color="auto" w:fill="FFFFFF"/>
            <w:vAlign w:val="center"/>
          </w:tcPr>
          <w:p w14:paraId="09F3E039"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55D96939" w14:textId="77777777" w:rsidTr="00581E13">
        <w:trPr>
          <w:trHeight w:val="505"/>
        </w:trPr>
        <w:tc>
          <w:tcPr>
            <w:tcW w:w="464" w:type="pct"/>
            <w:shd w:val="clear" w:color="auto" w:fill="FFFFFF"/>
            <w:vAlign w:val="center"/>
          </w:tcPr>
          <w:p w14:paraId="17EE0AD3"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1455" w:type="pct"/>
            <w:shd w:val="clear" w:color="auto" w:fill="FFFFFF"/>
            <w:vAlign w:val="center"/>
          </w:tcPr>
          <w:p w14:paraId="2221F8A0"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Vendor Address </w:t>
            </w:r>
          </w:p>
        </w:tc>
        <w:tc>
          <w:tcPr>
            <w:tcW w:w="3081" w:type="pct"/>
            <w:shd w:val="clear" w:color="auto" w:fill="FFFFFF"/>
            <w:vAlign w:val="center"/>
          </w:tcPr>
          <w:p w14:paraId="0C4BDFE7"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2D78E1F1" w14:textId="77777777" w:rsidTr="00581E13">
        <w:trPr>
          <w:trHeight w:val="446"/>
        </w:trPr>
        <w:tc>
          <w:tcPr>
            <w:tcW w:w="464" w:type="pct"/>
            <w:shd w:val="clear" w:color="auto" w:fill="D9D9D9"/>
            <w:vAlign w:val="center"/>
          </w:tcPr>
          <w:p w14:paraId="10A6946A"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2</w:t>
            </w:r>
          </w:p>
        </w:tc>
        <w:tc>
          <w:tcPr>
            <w:tcW w:w="4536" w:type="pct"/>
            <w:gridSpan w:val="2"/>
            <w:shd w:val="clear" w:color="auto" w:fill="D9D9D9"/>
            <w:vAlign w:val="center"/>
          </w:tcPr>
          <w:p w14:paraId="61985EC7"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Vendor Contacts </w:t>
            </w:r>
          </w:p>
        </w:tc>
      </w:tr>
      <w:tr w:rsidR="00076608" w:rsidRPr="003E7959" w14:paraId="58550D50" w14:textId="77777777" w:rsidTr="00581E13">
        <w:trPr>
          <w:trHeight w:val="505"/>
        </w:trPr>
        <w:tc>
          <w:tcPr>
            <w:tcW w:w="464" w:type="pct"/>
            <w:shd w:val="clear" w:color="auto" w:fill="FFFFFF"/>
            <w:vAlign w:val="center"/>
          </w:tcPr>
          <w:p w14:paraId="1180B8BD"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1455" w:type="pct"/>
            <w:shd w:val="clear" w:color="auto" w:fill="FFFFFF"/>
            <w:vAlign w:val="center"/>
          </w:tcPr>
          <w:p w14:paraId="123BEA81" w14:textId="552AF3BE"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Vendor Authorized Representative</w:t>
            </w:r>
            <w:bookmarkStart w:id="2" w:name="_GoBack"/>
            <w:bookmarkEnd w:id="2"/>
          </w:p>
        </w:tc>
        <w:tc>
          <w:tcPr>
            <w:tcW w:w="3081" w:type="pct"/>
            <w:shd w:val="clear" w:color="auto" w:fill="FFFFFF"/>
            <w:vAlign w:val="center"/>
          </w:tcPr>
          <w:p w14:paraId="1FA0010D"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38B7033A" w14:textId="77777777" w:rsidTr="00581E13">
        <w:trPr>
          <w:trHeight w:val="505"/>
        </w:trPr>
        <w:tc>
          <w:tcPr>
            <w:tcW w:w="464" w:type="pct"/>
            <w:shd w:val="clear" w:color="auto" w:fill="FFFFFF"/>
            <w:vAlign w:val="center"/>
          </w:tcPr>
          <w:p w14:paraId="51EC9BBD"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1455" w:type="pct"/>
            <w:shd w:val="clear" w:color="auto" w:fill="FFFFFF"/>
            <w:vAlign w:val="center"/>
          </w:tcPr>
          <w:p w14:paraId="7D1F8E27"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Vendor Relationship Manager</w:t>
            </w:r>
          </w:p>
        </w:tc>
        <w:tc>
          <w:tcPr>
            <w:tcW w:w="3081" w:type="pct"/>
            <w:shd w:val="clear" w:color="auto" w:fill="FFFFFF"/>
            <w:vAlign w:val="center"/>
          </w:tcPr>
          <w:p w14:paraId="3E9D6EF8"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5F8DD593" w14:textId="77777777" w:rsidTr="00581E13">
        <w:trPr>
          <w:trHeight w:val="505"/>
        </w:trPr>
        <w:tc>
          <w:tcPr>
            <w:tcW w:w="464" w:type="pct"/>
            <w:shd w:val="clear" w:color="auto" w:fill="FFFFFF"/>
            <w:vAlign w:val="center"/>
          </w:tcPr>
          <w:p w14:paraId="60038775"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c)</w:t>
            </w:r>
          </w:p>
        </w:tc>
        <w:tc>
          <w:tcPr>
            <w:tcW w:w="1455" w:type="pct"/>
            <w:shd w:val="clear" w:color="auto" w:fill="FFFFFF"/>
            <w:vAlign w:val="center"/>
          </w:tcPr>
          <w:p w14:paraId="027086F9"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Vendor Security Officer</w:t>
            </w:r>
          </w:p>
        </w:tc>
        <w:tc>
          <w:tcPr>
            <w:tcW w:w="3081" w:type="pct"/>
            <w:shd w:val="clear" w:color="auto" w:fill="FFFFFF"/>
            <w:vAlign w:val="center"/>
          </w:tcPr>
          <w:p w14:paraId="31F6AE6A"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129A18EB" w14:textId="77777777" w:rsidTr="00581E13">
        <w:trPr>
          <w:trHeight w:val="505"/>
        </w:trPr>
        <w:tc>
          <w:tcPr>
            <w:tcW w:w="464" w:type="pct"/>
            <w:shd w:val="clear" w:color="auto" w:fill="FFFFFF"/>
            <w:vAlign w:val="center"/>
          </w:tcPr>
          <w:p w14:paraId="5F475AAB"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d)</w:t>
            </w:r>
          </w:p>
        </w:tc>
        <w:tc>
          <w:tcPr>
            <w:tcW w:w="1455" w:type="pct"/>
            <w:shd w:val="clear" w:color="auto" w:fill="FFFFFF"/>
            <w:vAlign w:val="center"/>
          </w:tcPr>
          <w:p w14:paraId="4F6E2C09"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Vendor Privacy Officer</w:t>
            </w:r>
          </w:p>
        </w:tc>
        <w:tc>
          <w:tcPr>
            <w:tcW w:w="3081" w:type="pct"/>
            <w:shd w:val="clear" w:color="auto" w:fill="FFFFFF"/>
            <w:vAlign w:val="center"/>
          </w:tcPr>
          <w:p w14:paraId="509C2DE9"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4B2FF36C" w14:textId="77777777" w:rsidTr="00581E13">
        <w:trPr>
          <w:trHeight w:val="505"/>
        </w:trPr>
        <w:tc>
          <w:tcPr>
            <w:tcW w:w="464" w:type="pct"/>
            <w:shd w:val="clear" w:color="auto" w:fill="FFFFFF"/>
            <w:vAlign w:val="center"/>
          </w:tcPr>
          <w:p w14:paraId="3CBA979C"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e)</w:t>
            </w:r>
          </w:p>
        </w:tc>
        <w:tc>
          <w:tcPr>
            <w:tcW w:w="1455" w:type="pct"/>
            <w:shd w:val="clear" w:color="auto" w:fill="FFFFFF"/>
            <w:vAlign w:val="center"/>
          </w:tcPr>
          <w:p w14:paraId="5D5703E7"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About the Vendor </w:t>
            </w:r>
            <w:r w:rsidRPr="003E7959">
              <w:rPr>
                <w:rFonts w:ascii="Calibri" w:eastAsia="Times New Roman" w:hAnsi="Calibri" w:cs="Arial"/>
                <w:bCs/>
                <w:i/>
                <w:sz w:val="20"/>
                <w:szCs w:val="20"/>
                <w:lang w:val="en-CA" w:eastAsia="en-CA"/>
              </w:rPr>
              <w:t>(summary bio)</w:t>
            </w:r>
          </w:p>
        </w:tc>
        <w:tc>
          <w:tcPr>
            <w:tcW w:w="3081" w:type="pct"/>
            <w:shd w:val="clear" w:color="auto" w:fill="FFFFFF"/>
            <w:vAlign w:val="center"/>
          </w:tcPr>
          <w:p w14:paraId="6E3D92A7"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23701F72" w14:textId="77777777" w:rsidTr="00581E13">
        <w:trPr>
          <w:trHeight w:val="1196"/>
        </w:trPr>
        <w:tc>
          <w:tcPr>
            <w:tcW w:w="464" w:type="pct"/>
            <w:shd w:val="clear" w:color="auto" w:fill="FFFFFF"/>
            <w:vAlign w:val="center"/>
          </w:tcPr>
          <w:p w14:paraId="099A5FAA"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f)</w:t>
            </w:r>
          </w:p>
        </w:tc>
        <w:tc>
          <w:tcPr>
            <w:tcW w:w="1455" w:type="pct"/>
            <w:shd w:val="clear" w:color="auto" w:fill="FFFFFF"/>
          </w:tcPr>
          <w:p w14:paraId="02549FAE" w14:textId="77777777" w:rsidR="00076608" w:rsidRPr="003E7959" w:rsidRDefault="00076608" w:rsidP="00CE360A">
            <w:pPr>
              <w:rPr>
                <w:rFonts w:ascii="Calibri" w:eastAsia="Times New Roman" w:hAnsi="Calibri" w:cs="Arial"/>
                <w:sz w:val="20"/>
                <w:szCs w:val="20"/>
                <w:lang w:val="en-CA" w:eastAsia="en-CA"/>
              </w:rPr>
            </w:pPr>
          </w:p>
          <w:p w14:paraId="2A788375" w14:textId="6693072F" w:rsidR="00076608" w:rsidRPr="009D1B99" w:rsidRDefault="00076608" w:rsidP="009D1B99">
            <w:pP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Year Vendor started marketing EMR Offerings in:</w:t>
            </w:r>
          </w:p>
        </w:tc>
        <w:tc>
          <w:tcPr>
            <w:tcW w:w="3081" w:type="pct"/>
            <w:shd w:val="clear" w:color="auto" w:fill="auto"/>
            <w:vAlign w:val="center"/>
          </w:tcPr>
          <w:p w14:paraId="6C57F55F" w14:textId="4C7D3F9D" w:rsidR="00076608" w:rsidRPr="00481195" w:rsidRDefault="00076608" w:rsidP="00076608">
            <w:pPr>
              <w:pStyle w:val="ListParagraph"/>
              <w:numPr>
                <w:ilvl w:val="0"/>
                <w:numId w:val="2"/>
              </w:numPr>
              <w:spacing w:after="200" w:line="276" w:lineRule="auto"/>
              <w:rPr>
                <w:rFonts w:ascii="Calibri" w:eastAsia="Times New Roman" w:hAnsi="Calibri" w:cs="Arial"/>
                <w:b/>
                <w:bCs/>
                <w:sz w:val="20"/>
                <w:szCs w:val="20"/>
                <w:lang w:val="en-CA" w:eastAsia="en-CA"/>
              </w:rPr>
            </w:pPr>
            <w:r w:rsidRPr="007B042F">
              <w:rPr>
                <w:rFonts w:ascii="Calibri" w:eastAsia="Times New Roman" w:hAnsi="Calibri" w:cs="Arial"/>
                <w:sz w:val="20"/>
                <w:szCs w:val="20"/>
                <w:lang w:val="en-CA" w:eastAsia="en-CA"/>
              </w:rPr>
              <w:t>Canada</w:t>
            </w:r>
            <w:r w:rsidR="00067F13">
              <w:rPr>
                <w:rFonts w:ascii="Calibri" w:eastAsia="Times New Roman" w:hAnsi="Calibri" w:cs="Arial"/>
                <w:sz w:val="20"/>
                <w:szCs w:val="20"/>
                <w:lang w:val="en-CA" w:eastAsia="en-CA"/>
              </w:rPr>
              <w:t xml:space="preserve"> </w:t>
            </w:r>
          </w:p>
          <w:p w14:paraId="056D1D80" w14:textId="77777777" w:rsidR="00076608" w:rsidRPr="00481195" w:rsidRDefault="00076608" w:rsidP="00CE360A">
            <w:pPr>
              <w:pStyle w:val="ListParagraph"/>
              <w:spacing w:after="200" w:line="276" w:lineRule="auto"/>
              <w:ind w:left="360"/>
              <w:rPr>
                <w:rFonts w:ascii="Calibri" w:eastAsia="Times New Roman" w:hAnsi="Calibri" w:cs="Arial"/>
                <w:b/>
                <w:bCs/>
                <w:sz w:val="20"/>
                <w:szCs w:val="20"/>
                <w:lang w:val="en-CA" w:eastAsia="en-CA"/>
              </w:rPr>
            </w:pPr>
          </w:p>
          <w:p w14:paraId="46115ED6" w14:textId="77777777" w:rsidR="00076608" w:rsidRPr="003E7959" w:rsidRDefault="00076608" w:rsidP="00076608">
            <w:pPr>
              <w:pStyle w:val="ListParagraph"/>
              <w:numPr>
                <w:ilvl w:val="0"/>
                <w:numId w:val="2"/>
              </w:numPr>
              <w:spacing w:after="200" w:line="276" w:lineRule="auto"/>
              <w:rPr>
                <w:rFonts w:ascii="Calibri" w:eastAsia="Times New Roman" w:hAnsi="Calibri" w:cs="Arial"/>
                <w:b/>
                <w:bCs/>
                <w:sz w:val="20"/>
                <w:szCs w:val="20"/>
                <w:lang w:val="en-CA" w:eastAsia="en-CA"/>
              </w:rPr>
            </w:pPr>
            <w:r w:rsidRPr="003E7959">
              <w:rPr>
                <w:rFonts w:ascii="Calibri" w:eastAsia="Times New Roman" w:hAnsi="Calibri" w:cs="Arial"/>
                <w:sz w:val="20"/>
                <w:szCs w:val="20"/>
                <w:lang w:val="en-CA" w:eastAsia="en-CA"/>
              </w:rPr>
              <w:t xml:space="preserve">Other jurisdictions </w:t>
            </w:r>
            <w:r w:rsidRPr="003E7959">
              <w:rPr>
                <w:rFonts w:ascii="Calibri" w:eastAsia="Times New Roman" w:hAnsi="Calibri" w:cs="Arial"/>
                <w:i/>
                <w:sz w:val="18"/>
                <w:szCs w:val="18"/>
                <w:lang w:val="en-CA" w:eastAsia="en-CA"/>
              </w:rPr>
              <w:t>(list)</w:t>
            </w:r>
          </w:p>
        </w:tc>
      </w:tr>
      <w:tr w:rsidR="00076608" w:rsidRPr="003E7959" w14:paraId="3D629067" w14:textId="77777777" w:rsidTr="00581E13">
        <w:trPr>
          <w:trHeight w:val="1010"/>
        </w:trPr>
        <w:tc>
          <w:tcPr>
            <w:tcW w:w="464" w:type="pct"/>
            <w:shd w:val="clear" w:color="auto" w:fill="FFFFFF"/>
            <w:vAlign w:val="center"/>
          </w:tcPr>
          <w:p w14:paraId="1F731AE1"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g)</w:t>
            </w:r>
          </w:p>
        </w:tc>
        <w:tc>
          <w:tcPr>
            <w:tcW w:w="1455" w:type="pct"/>
            <w:shd w:val="clear" w:color="auto" w:fill="FFFFFF"/>
            <w:vAlign w:val="center"/>
          </w:tcPr>
          <w:p w14:paraId="1DDAE1A3"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Number of Vendor staff supporting its EMR health care technology/services in:</w:t>
            </w:r>
          </w:p>
          <w:p w14:paraId="710EF105"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p>
        </w:tc>
        <w:tc>
          <w:tcPr>
            <w:tcW w:w="3081" w:type="pct"/>
            <w:shd w:val="clear" w:color="auto" w:fill="auto"/>
            <w:vAlign w:val="center"/>
          </w:tcPr>
          <w:p w14:paraId="65413F9B" w14:textId="77777777" w:rsidR="00076608" w:rsidRDefault="00076608" w:rsidP="00076608">
            <w:pPr>
              <w:pStyle w:val="ListParagraph"/>
              <w:widowControl w:val="0"/>
              <w:numPr>
                <w:ilvl w:val="0"/>
                <w:numId w:val="4"/>
              </w:numPr>
              <w:spacing w:before="120" w:after="120"/>
              <w:rPr>
                <w:rFonts w:ascii="Calibri" w:eastAsia="Times New Roman" w:hAnsi="Calibri" w:cs="Arial"/>
                <w:bCs/>
                <w:sz w:val="20"/>
                <w:szCs w:val="20"/>
                <w:lang w:val="en-CA" w:eastAsia="en-CA"/>
              </w:rPr>
            </w:pPr>
            <w:r w:rsidRPr="00481195">
              <w:rPr>
                <w:rFonts w:ascii="Calibri" w:eastAsia="Times New Roman" w:hAnsi="Calibri" w:cs="Arial"/>
                <w:bCs/>
                <w:sz w:val="20"/>
                <w:szCs w:val="20"/>
                <w:lang w:val="en-CA" w:eastAsia="en-CA"/>
              </w:rPr>
              <w:t>Canada</w:t>
            </w:r>
          </w:p>
          <w:p w14:paraId="133201A4" w14:textId="77777777" w:rsidR="00076608" w:rsidRDefault="00076608" w:rsidP="00CE360A">
            <w:pPr>
              <w:pStyle w:val="ListParagraph"/>
              <w:widowControl w:val="0"/>
              <w:spacing w:before="120" w:after="120"/>
              <w:ind w:left="360"/>
              <w:rPr>
                <w:rFonts w:ascii="Calibri" w:eastAsia="Times New Roman" w:hAnsi="Calibri" w:cs="Arial"/>
                <w:bCs/>
                <w:sz w:val="20"/>
                <w:szCs w:val="20"/>
                <w:lang w:val="en-CA" w:eastAsia="en-CA"/>
              </w:rPr>
            </w:pPr>
          </w:p>
          <w:p w14:paraId="0075AC60" w14:textId="77777777" w:rsidR="00076608" w:rsidRPr="00481195" w:rsidRDefault="00076608" w:rsidP="00076608">
            <w:pPr>
              <w:pStyle w:val="ListParagraph"/>
              <w:widowControl w:val="0"/>
              <w:numPr>
                <w:ilvl w:val="0"/>
                <w:numId w:val="4"/>
              </w:numPr>
              <w:spacing w:before="120" w:after="120"/>
              <w:rPr>
                <w:rFonts w:ascii="Calibri" w:eastAsia="Times New Roman" w:hAnsi="Calibri" w:cs="Arial"/>
                <w:bCs/>
                <w:sz w:val="20"/>
                <w:szCs w:val="20"/>
                <w:lang w:val="en-CA" w:eastAsia="en-CA"/>
              </w:rPr>
            </w:pPr>
            <w:r w:rsidRPr="00481195">
              <w:rPr>
                <w:rFonts w:ascii="Calibri" w:eastAsia="Times New Roman" w:hAnsi="Calibri" w:cs="Arial"/>
                <w:bCs/>
                <w:sz w:val="20"/>
                <w:szCs w:val="20"/>
                <w:lang w:val="en-CA" w:eastAsia="en-CA"/>
              </w:rPr>
              <w:t>Ontario</w:t>
            </w:r>
          </w:p>
        </w:tc>
      </w:tr>
      <w:tr w:rsidR="00076608" w:rsidRPr="003E7959" w14:paraId="5901768C" w14:textId="77777777" w:rsidTr="00581E13">
        <w:trPr>
          <w:trHeight w:val="1356"/>
        </w:trPr>
        <w:tc>
          <w:tcPr>
            <w:tcW w:w="464" w:type="pct"/>
            <w:shd w:val="clear" w:color="auto" w:fill="FFFFFF"/>
            <w:vAlign w:val="center"/>
          </w:tcPr>
          <w:p w14:paraId="094A9BBC"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h)</w:t>
            </w:r>
          </w:p>
        </w:tc>
        <w:tc>
          <w:tcPr>
            <w:tcW w:w="1455" w:type="pct"/>
            <w:shd w:val="clear" w:color="auto" w:fill="FFFFFF"/>
            <w:vAlign w:val="center"/>
          </w:tcPr>
          <w:p w14:paraId="0E4531D9" w14:textId="77777777" w:rsidR="00076608" w:rsidRPr="003E7959" w:rsidRDefault="00076608" w:rsidP="00CE360A">
            <w:pPr>
              <w:rPr>
                <w:rFonts w:ascii="Calibri" w:eastAsia="Times New Roman" w:hAnsi="Calibri" w:cs="Arial"/>
                <w:sz w:val="20"/>
                <w:szCs w:val="20"/>
                <w:lang w:val="en-CA" w:eastAsia="en-CA"/>
              </w:rPr>
            </w:pPr>
          </w:p>
          <w:p w14:paraId="0F960E4D" w14:textId="77777777" w:rsidR="00076608" w:rsidRPr="003E7959" w:rsidRDefault="00076608" w:rsidP="00CE360A">
            <w:pP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Number of full time equivalent EMR sales staff in:</w:t>
            </w:r>
          </w:p>
          <w:p w14:paraId="0AAF69DB" w14:textId="77777777" w:rsidR="00076608" w:rsidRPr="003E7959" w:rsidRDefault="00076608" w:rsidP="00CE360A">
            <w:pPr>
              <w:rPr>
                <w:rFonts w:ascii="Calibri" w:eastAsia="Times New Roman" w:hAnsi="Calibri" w:cs="Arial"/>
                <w:sz w:val="20"/>
                <w:szCs w:val="20"/>
                <w:lang w:val="en-CA" w:eastAsia="en-CA"/>
              </w:rPr>
            </w:pPr>
          </w:p>
          <w:p w14:paraId="067CADC9" w14:textId="77777777" w:rsidR="00076608" w:rsidRPr="003E7959" w:rsidRDefault="00076608" w:rsidP="00CE360A">
            <w:pPr>
              <w:contextualSpacing/>
              <w:rPr>
                <w:rFonts w:ascii="Calibri" w:eastAsia="Times New Roman" w:hAnsi="Calibri" w:cs="Arial"/>
                <w:sz w:val="20"/>
                <w:szCs w:val="20"/>
                <w:lang w:val="en-CA" w:eastAsia="en-CA"/>
              </w:rPr>
            </w:pPr>
          </w:p>
          <w:p w14:paraId="7823A679" w14:textId="77777777" w:rsidR="00076608" w:rsidRPr="003E7959" w:rsidRDefault="00076608" w:rsidP="00CE360A">
            <w:pPr>
              <w:widowControl w:val="0"/>
              <w:spacing w:before="120" w:after="120" w:line="276" w:lineRule="auto"/>
              <w:rPr>
                <w:rFonts w:ascii="Calibri" w:eastAsia="Calibri" w:hAnsi="Calibri" w:cs="Times New Roman"/>
                <w:bCs/>
                <w:sz w:val="20"/>
                <w:szCs w:val="20"/>
                <w:lang w:val="en-CA"/>
              </w:rPr>
            </w:pPr>
          </w:p>
        </w:tc>
        <w:tc>
          <w:tcPr>
            <w:tcW w:w="3081" w:type="pct"/>
            <w:shd w:val="clear" w:color="auto" w:fill="auto"/>
            <w:vAlign w:val="center"/>
          </w:tcPr>
          <w:p w14:paraId="0AB6617A" w14:textId="77777777" w:rsidR="00076608" w:rsidRPr="00481195" w:rsidRDefault="00076608" w:rsidP="00076608">
            <w:pPr>
              <w:pStyle w:val="ListParagraph"/>
              <w:widowControl w:val="0"/>
              <w:numPr>
                <w:ilvl w:val="0"/>
                <w:numId w:val="3"/>
              </w:numPr>
              <w:spacing w:before="120" w:after="120"/>
              <w:rPr>
                <w:rFonts w:ascii="Calibri" w:eastAsia="Times New Roman" w:hAnsi="Calibri" w:cs="Arial"/>
                <w:b/>
                <w:bCs/>
                <w:sz w:val="20"/>
                <w:szCs w:val="20"/>
                <w:lang w:val="en-CA" w:eastAsia="en-CA"/>
              </w:rPr>
            </w:pPr>
            <w:r w:rsidRPr="00481195">
              <w:rPr>
                <w:rFonts w:ascii="Calibri" w:eastAsia="Times New Roman" w:hAnsi="Calibri" w:cs="Arial"/>
                <w:bCs/>
                <w:sz w:val="20"/>
                <w:szCs w:val="20"/>
                <w:lang w:val="en-CA" w:eastAsia="en-CA"/>
              </w:rPr>
              <w:lastRenderedPageBreak/>
              <w:t>Canada</w:t>
            </w:r>
          </w:p>
          <w:p w14:paraId="11C63FFE" w14:textId="77777777" w:rsidR="00076608" w:rsidRPr="00481195" w:rsidRDefault="00076608" w:rsidP="00CE360A">
            <w:pPr>
              <w:pStyle w:val="ListParagraph"/>
              <w:widowControl w:val="0"/>
              <w:spacing w:before="120" w:after="120"/>
              <w:ind w:left="360"/>
              <w:rPr>
                <w:rFonts w:ascii="Calibri" w:eastAsia="Times New Roman" w:hAnsi="Calibri" w:cs="Arial"/>
                <w:b/>
                <w:bCs/>
                <w:sz w:val="20"/>
                <w:szCs w:val="20"/>
                <w:lang w:val="en-CA" w:eastAsia="en-CA"/>
              </w:rPr>
            </w:pPr>
          </w:p>
          <w:p w14:paraId="7D91AF5D" w14:textId="77777777" w:rsidR="00076608" w:rsidRPr="003E7959" w:rsidRDefault="00076608" w:rsidP="00076608">
            <w:pPr>
              <w:pStyle w:val="ListParagraph"/>
              <w:widowControl w:val="0"/>
              <w:numPr>
                <w:ilvl w:val="0"/>
                <w:numId w:val="3"/>
              </w:numPr>
              <w:spacing w:before="120" w:after="12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Ontario</w:t>
            </w:r>
          </w:p>
        </w:tc>
      </w:tr>
      <w:tr w:rsidR="00076608" w:rsidRPr="003E7959" w14:paraId="5EDBDAC5" w14:textId="77777777" w:rsidTr="00581E13">
        <w:trPr>
          <w:trHeight w:val="446"/>
        </w:trPr>
        <w:tc>
          <w:tcPr>
            <w:tcW w:w="464" w:type="pct"/>
            <w:shd w:val="clear" w:color="auto" w:fill="D9D9D9"/>
            <w:vAlign w:val="center"/>
          </w:tcPr>
          <w:p w14:paraId="282DCB20"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3</w:t>
            </w:r>
          </w:p>
        </w:tc>
        <w:tc>
          <w:tcPr>
            <w:tcW w:w="4536" w:type="pct"/>
            <w:gridSpan w:val="2"/>
            <w:shd w:val="clear" w:color="auto" w:fill="D9D9D9"/>
            <w:vAlign w:val="center"/>
          </w:tcPr>
          <w:p w14:paraId="7FD66489"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Vendor Certifications </w:t>
            </w:r>
          </w:p>
        </w:tc>
      </w:tr>
      <w:tr w:rsidR="00076608" w:rsidRPr="003E7959" w14:paraId="48BCF2B6" w14:textId="77777777" w:rsidTr="00581E13">
        <w:trPr>
          <w:trHeight w:val="291"/>
        </w:trPr>
        <w:tc>
          <w:tcPr>
            <w:tcW w:w="464" w:type="pct"/>
            <w:vMerge w:val="restart"/>
            <w:shd w:val="clear" w:color="auto" w:fill="auto"/>
            <w:vAlign w:val="center"/>
          </w:tcPr>
          <w:p w14:paraId="3364B346"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1455" w:type="pct"/>
            <w:vMerge w:val="restart"/>
            <w:shd w:val="clear" w:color="auto" w:fill="auto"/>
            <w:vAlign w:val="center"/>
          </w:tcPr>
          <w:p w14:paraId="393E5A00"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Type</w:t>
            </w:r>
          </w:p>
          <w:p w14:paraId="280F761D"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7432EE47"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Issuer Name</w:t>
            </w:r>
          </w:p>
          <w:p w14:paraId="60EC1F63"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5D7D1412"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Issue Date</w:t>
            </w:r>
          </w:p>
          <w:p w14:paraId="2277E117"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6C02EE11"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Expiry Date</w:t>
            </w:r>
          </w:p>
        </w:tc>
        <w:tc>
          <w:tcPr>
            <w:tcW w:w="3081" w:type="pct"/>
            <w:shd w:val="clear" w:color="auto" w:fill="auto"/>
            <w:vAlign w:val="center"/>
          </w:tcPr>
          <w:p w14:paraId="477403A7"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4339D637" w14:textId="77777777" w:rsidTr="00581E13">
        <w:trPr>
          <w:trHeight w:val="291"/>
        </w:trPr>
        <w:tc>
          <w:tcPr>
            <w:tcW w:w="464" w:type="pct"/>
            <w:vMerge/>
            <w:shd w:val="clear" w:color="auto" w:fill="auto"/>
            <w:vAlign w:val="center"/>
          </w:tcPr>
          <w:p w14:paraId="13B8102E"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1455" w:type="pct"/>
            <w:vMerge/>
            <w:shd w:val="clear" w:color="auto" w:fill="auto"/>
            <w:vAlign w:val="center"/>
          </w:tcPr>
          <w:p w14:paraId="175162F2"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3081" w:type="pct"/>
            <w:shd w:val="clear" w:color="auto" w:fill="auto"/>
            <w:vAlign w:val="center"/>
          </w:tcPr>
          <w:p w14:paraId="284D942A"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50B0AA1F" w14:textId="77777777" w:rsidTr="00581E13">
        <w:trPr>
          <w:trHeight w:val="291"/>
        </w:trPr>
        <w:tc>
          <w:tcPr>
            <w:tcW w:w="464" w:type="pct"/>
            <w:vMerge/>
            <w:shd w:val="clear" w:color="auto" w:fill="auto"/>
            <w:vAlign w:val="center"/>
          </w:tcPr>
          <w:p w14:paraId="1CDBD659"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1455" w:type="pct"/>
            <w:vMerge/>
            <w:shd w:val="clear" w:color="auto" w:fill="auto"/>
            <w:vAlign w:val="center"/>
          </w:tcPr>
          <w:p w14:paraId="38BACA0E"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3081" w:type="pct"/>
            <w:shd w:val="clear" w:color="auto" w:fill="auto"/>
            <w:vAlign w:val="center"/>
          </w:tcPr>
          <w:p w14:paraId="70E65DFD"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2AAE904C" w14:textId="77777777" w:rsidTr="00581E13">
        <w:trPr>
          <w:trHeight w:val="291"/>
        </w:trPr>
        <w:tc>
          <w:tcPr>
            <w:tcW w:w="464" w:type="pct"/>
            <w:vMerge/>
            <w:shd w:val="clear" w:color="auto" w:fill="auto"/>
            <w:vAlign w:val="center"/>
          </w:tcPr>
          <w:p w14:paraId="247B40CE"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1455" w:type="pct"/>
            <w:vMerge/>
            <w:shd w:val="clear" w:color="auto" w:fill="auto"/>
            <w:vAlign w:val="center"/>
          </w:tcPr>
          <w:p w14:paraId="2771D4A3"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3081" w:type="pct"/>
            <w:shd w:val="clear" w:color="auto" w:fill="auto"/>
            <w:vAlign w:val="center"/>
          </w:tcPr>
          <w:p w14:paraId="54F734B9"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72A22858" w14:textId="77777777" w:rsidTr="00581E13">
        <w:trPr>
          <w:trHeight w:val="1826"/>
        </w:trPr>
        <w:tc>
          <w:tcPr>
            <w:tcW w:w="464" w:type="pct"/>
            <w:shd w:val="clear" w:color="auto" w:fill="auto"/>
            <w:vAlign w:val="center"/>
          </w:tcPr>
          <w:p w14:paraId="05E28D74"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1455" w:type="pct"/>
            <w:shd w:val="clear" w:color="auto" w:fill="auto"/>
            <w:vAlign w:val="center"/>
          </w:tcPr>
          <w:p w14:paraId="5F594673" w14:textId="77777777"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Vendor and Supplier Insurance.  a change in Vendor and Supplier insurance has occurred </w:t>
            </w:r>
          </w:p>
        </w:tc>
        <w:tc>
          <w:tcPr>
            <w:tcW w:w="3081" w:type="pct"/>
            <w:shd w:val="clear" w:color="auto" w:fill="auto"/>
            <w:vAlign w:val="center"/>
          </w:tcPr>
          <w:p w14:paraId="7EF0832A"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426950294"/>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6BE4D6D8" w14:textId="77777777" w:rsidR="00076608" w:rsidRPr="003E7959" w:rsidRDefault="00076608" w:rsidP="00CE360A">
            <w:pPr>
              <w:widowControl w:val="0"/>
              <w:rPr>
                <w:rFonts w:ascii="Calibri" w:eastAsia="Times New Roman" w:hAnsi="Calibri" w:cs="Arial"/>
                <w:sz w:val="20"/>
                <w:szCs w:val="20"/>
                <w:lang w:val="en-CA" w:eastAsia="en-CA"/>
              </w:rPr>
            </w:pPr>
          </w:p>
          <w:p w14:paraId="45130E96"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811206575"/>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07235C8C"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bl>
    <w:p w14:paraId="0B7AAE1C" w14:textId="066D05D4" w:rsidR="0010372D" w:rsidRDefault="0010372D"/>
    <w:p w14:paraId="001C9728" w14:textId="77777777" w:rsidR="0010372D" w:rsidRDefault="0010372D">
      <w:pPr>
        <w:rPr>
          <w:rFonts w:asciiTheme="majorHAnsi" w:eastAsiaTheme="majorEastAsia" w:hAnsiTheme="majorHAnsi" w:cstheme="majorBidi"/>
          <w:b/>
          <w:bCs/>
          <w:color w:val="660066"/>
          <w:sz w:val="26"/>
          <w:szCs w:val="26"/>
          <w:lang w:val="en-CA"/>
        </w:rPr>
      </w:pPr>
      <w:r>
        <w:rPr>
          <w:lang w:val="en-CA"/>
        </w:rPr>
        <w:br w:type="page"/>
      </w:r>
    </w:p>
    <w:p w14:paraId="10237256" w14:textId="5E766C10" w:rsidR="0010372D" w:rsidRPr="003E7959" w:rsidRDefault="0010372D" w:rsidP="0010372D">
      <w:pPr>
        <w:pStyle w:val="Heading2"/>
        <w:rPr>
          <w:lang w:val="en-CA"/>
        </w:rPr>
      </w:pPr>
      <w:bookmarkStart w:id="3" w:name="_Toc490128740"/>
      <w:r w:rsidRPr="003E7959">
        <w:rPr>
          <w:lang w:val="en-CA"/>
        </w:rPr>
        <w:lastRenderedPageBreak/>
        <w:t>Part 2: Offering Profile</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559"/>
        <w:gridCol w:w="1174"/>
        <w:gridCol w:w="2651"/>
        <w:gridCol w:w="38"/>
        <w:gridCol w:w="3096"/>
      </w:tblGrid>
      <w:tr w:rsidR="00076608" w:rsidRPr="003E7959" w14:paraId="5D8E6511" w14:textId="77777777" w:rsidTr="0010372D">
        <w:trPr>
          <w:trHeight w:val="505"/>
        </w:trPr>
        <w:tc>
          <w:tcPr>
            <w:tcW w:w="464" w:type="pct"/>
            <w:shd w:val="clear" w:color="auto" w:fill="7F7F7F"/>
            <w:vAlign w:val="center"/>
          </w:tcPr>
          <w:p w14:paraId="51F2AEBB" w14:textId="77777777" w:rsidR="00076608" w:rsidRPr="003E7959" w:rsidRDefault="00076608" w:rsidP="00CE360A">
            <w:pPr>
              <w:widowControl w:val="0"/>
              <w:jc w:val="center"/>
              <w:rPr>
                <w:rFonts w:ascii="Calibri" w:eastAsia="Times New Roman" w:hAnsi="Calibri" w:cs="Arial"/>
                <w:b/>
                <w:color w:val="FFFFFF"/>
                <w:sz w:val="20"/>
                <w:szCs w:val="20"/>
                <w:lang w:val="en-CA" w:eastAsia="en-CA"/>
              </w:rPr>
            </w:pPr>
            <w:r w:rsidRPr="003E7959">
              <w:rPr>
                <w:rFonts w:ascii="Calibri" w:eastAsia="Times New Roman" w:hAnsi="Calibri" w:cs="Arial"/>
                <w:b/>
                <w:color w:val="FFFFFF"/>
                <w:sz w:val="20"/>
                <w:szCs w:val="20"/>
                <w:lang w:val="en-CA" w:eastAsia="en-CA"/>
              </w:rPr>
              <w:t>Part 2</w:t>
            </w:r>
          </w:p>
        </w:tc>
        <w:tc>
          <w:tcPr>
            <w:tcW w:w="4536" w:type="pct"/>
            <w:gridSpan w:val="5"/>
            <w:shd w:val="clear" w:color="auto" w:fill="7F7F7F"/>
            <w:vAlign w:val="center"/>
          </w:tcPr>
          <w:p w14:paraId="66261206" w14:textId="77777777" w:rsidR="00076608" w:rsidRPr="003E7959" w:rsidRDefault="00076608" w:rsidP="00CE360A">
            <w:pPr>
              <w:widowControl w:val="0"/>
              <w:rPr>
                <w:rFonts w:ascii="Calibri" w:eastAsia="Times New Roman" w:hAnsi="Calibri" w:cs="Arial"/>
                <w:b/>
                <w:color w:val="FFFFFF"/>
                <w:sz w:val="20"/>
                <w:szCs w:val="20"/>
                <w:lang w:val="en-CA" w:eastAsia="en-CA"/>
              </w:rPr>
            </w:pPr>
            <w:r>
              <w:rPr>
                <w:rFonts w:ascii="Calibri" w:eastAsia="Times New Roman" w:hAnsi="Calibri" w:cs="Arial"/>
                <w:b/>
                <w:color w:val="FFFFFF"/>
                <w:sz w:val="20"/>
                <w:szCs w:val="20"/>
                <w:lang w:val="en-CA" w:eastAsia="en-CA"/>
              </w:rPr>
              <w:t xml:space="preserve">EMR </w:t>
            </w:r>
            <w:r w:rsidRPr="003E7959">
              <w:rPr>
                <w:rFonts w:ascii="Calibri" w:eastAsia="Times New Roman" w:hAnsi="Calibri" w:cs="Arial"/>
                <w:b/>
                <w:color w:val="FFFFFF"/>
                <w:sz w:val="20"/>
                <w:szCs w:val="20"/>
                <w:lang w:val="en-CA" w:eastAsia="en-CA"/>
              </w:rPr>
              <w:t xml:space="preserve">OFFERING PROFILE </w:t>
            </w:r>
          </w:p>
        </w:tc>
      </w:tr>
      <w:tr w:rsidR="00076608" w:rsidRPr="003E7959" w14:paraId="3884AEE6" w14:textId="77777777" w:rsidTr="0010372D">
        <w:trPr>
          <w:trHeight w:val="505"/>
        </w:trPr>
        <w:tc>
          <w:tcPr>
            <w:tcW w:w="464" w:type="pct"/>
            <w:shd w:val="clear" w:color="auto" w:fill="D9D9D9"/>
            <w:vAlign w:val="center"/>
          </w:tcPr>
          <w:p w14:paraId="3AC824CD"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1</w:t>
            </w:r>
          </w:p>
        </w:tc>
        <w:tc>
          <w:tcPr>
            <w:tcW w:w="4536" w:type="pct"/>
            <w:gridSpan w:val="5"/>
            <w:shd w:val="clear" w:color="auto" w:fill="D9D9D9"/>
            <w:vAlign w:val="center"/>
          </w:tcPr>
          <w:p w14:paraId="2B38AE55" w14:textId="77777777" w:rsidR="00076608" w:rsidRPr="003E7959" w:rsidRDefault="00076608" w:rsidP="00CE360A">
            <w:pPr>
              <w:widowControl w:val="0"/>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 xml:space="preserve">EMR Offering Identifiers </w:t>
            </w:r>
          </w:p>
        </w:tc>
      </w:tr>
      <w:tr w:rsidR="00076608" w:rsidRPr="003E7959" w14:paraId="180EA40F" w14:textId="77777777" w:rsidTr="0010372D">
        <w:trPr>
          <w:trHeight w:val="505"/>
        </w:trPr>
        <w:tc>
          <w:tcPr>
            <w:tcW w:w="464" w:type="pct"/>
            <w:shd w:val="clear" w:color="auto" w:fill="FFFFFF"/>
            <w:vAlign w:val="center"/>
            <w:hideMark/>
          </w:tcPr>
          <w:p w14:paraId="553673FC"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1455" w:type="pct"/>
            <w:gridSpan w:val="2"/>
            <w:shd w:val="clear" w:color="auto" w:fill="FFFFFF"/>
            <w:vAlign w:val="center"/>
            <w:hideMark/>
          </w:tcPr>
          <w:p w14:paraId="250C80DC"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EMR Offering - Name</w:t>
            </w:r>
          </w:p>
        </w:tc>
        <w:tc>
          <w:tcPr>
            <w:tcW w:w="3081" w:type="pct"/>
            <w:gridSpan w:val="3"/>
            <w:shd w:val="clear" w:color="auto" w:fill="auto"/>
            <w:vAlign w:val="center"/>
            <w:hideMark/>
          </w:tcPr>
          <w:p w14:paraId="6BB84A7E"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 </w:t>
            </w:r>
          </w:p>
        </w:tc>
      </w:tr>
      <w:tr w:rsidR="00076608" w:rsidRPr="003E7959" w14:paraId="1D21D0D0" w14:textId="77777777" w:rsidTr="0010372D">
        <w:trPr>
          <w:trHeight w:val="505"/>
        </w:trPr>
        <w:tc>
          <w:tcPr>
            <w:tcW w:w="464" w:type="pct"/>
            <w:shd w:val="clear" w:color="auto" w:fill="FFFFFF"/>
            <w:vAlign w:val="center"/>
            <w:hideMark/>
          </w:tcPr>
          <w:p w14:paraId="04B896AA"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1455" w:type="pct"/>
            <w:gridSpan w:val="2"/>
            <w:shd w:val="clear" w:color="auto" w:fill="FFFFFF"/>
            <w:vAlign w:val="center"/>
            <w:hideMark/>
          </w:tcPr>
          <w:p w14:paraId="3878A89D"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val="en-CA" w:eastAsia="en-CA"/>
              </w:rPr>
              <w:t>EMR Offering - Version and Build #</w:t>
            </w:r>
          </w:p>
        </w:tc>
        <w:tc>
          <w:tcPr>
            <w:tcW w:w="3081" w:type="pct"/>
            <w:gridSpan w:val="3"/>
            <w:shd w:val="clear" w:color="auto" w:fill="auto"/>
            <w:vAlign w:val="center"/>
            <w:hideMark/>
          </w:tcPr>
          <w:p w14:paraId="07E95300"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 </w:t>
            </w:r>
          </w:p>
        </w:tc>
      </w:tr>
      <w:tr w:rsidR="00076608" w:rsidRPr="003E7959" w14:paraId="2D123BB3" w14:textId="77777777" w:rsidTr="0010372D">
        <w:trPr>
          <w:trHeight w:val="505"/>
        </w:trPr>
        <w:tc>
          <w:tcPr>
            <w:tcW w:w="464" w:type="pct"/>
            <w:shd w:val="clear" w:color="auto" w:fill="FFFFFF"/>
            <w:vAlign w:val="center"/>
            <w:hideMark/>
          </w:tcPr>
          <w:p w14:paraId="35547CAD"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w:t>
            </w:r>
          </w:p>
        </w:tc>
        <w:tc>
          <w:tcPr>
            <w:tcW w:w="1455" w:type="pct"/>
            <w:gridSpan w:val="2"/>
            <w:shd w:val="clear" w:color="auto" w:fill="FFFFFF"/>
            <w:vAlign w:val="center"/>
            <w:hideMark/>
          </w:tcPr>
          <w:p w14:paraId="053FCCC5"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EMR Offering Website URL</w:t>
            </w:r>
          </w:p>
        </w:tc>
        <w:tc>
          <w:tcPr>
            <w:tcW w:w="3081" w:type="pct"/>
            <w:gridSpan w:val="3"/>
            <w:shd w:val="clear" w:color="auto" w:fill="auto"/>
            <w:vAlign w:val="center"/>
            <w:hideMark/>
          </w:tcPr>
          <w:p w14:paraId="7B9F65D3"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 </w:t>
            </w:r>
          </w:p>
        </w:tc>
      </w:tr>
      <w:tr w:rsidR="00076608" w:rsidRPr="003E7959" w14:paraId="4BFDE794" w14:textId="77777777" w:rsidTr="0010372D">
        <w:trPr>
          <w:trHeight w:val="505"/>
        </w:trPr>
        <w:tc>
          <w:tcPr>
            <w:tcW w:w="464" w:type="pct"/>
            <w:shd w:val="clear" w:color="auto" w:fill="FFFFFF"/>
            <w:vAlign w:val="center"/>
          </w:tcPr>
          <w:p w14:paraId="2F89192C"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d)</w:t>
            </w:r>
          </w:p>
        </w:tc>
        <w:tc>
          <w:tcPr>
            <w:tcW w:w="1455" w:type="pct"/>
            <w:gridSpan w:val="2"/>
            <w:shd w:val="clear" w:color="auto" w:fill="FFFFFF"/>
            <w:vAlign w:val="center"/>
          </w:tcPr>
          <w:p w14:paraId="399769FA"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eastAsia="en-CA"/>
              </w:rPr>
              <w:t xml:space="preserve">Is your EMR Offering available in a Hosted model? </w:t>
            </w:r>
          </w:p>
        </w:tc>
        <w:tc>
          <w:tcPr>
            <w:tcW w:w="3081" w:type="pct"/>
            <w:gridSpan w:val="3"/>
            <w:shd w:val="clear" w:color="auto" w:fill="auto"/>
            <w:vAlign w:val="center"/>
          </w:tcPr>
          <w:p w14:paraId="00C9701E"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464109341"/>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4ADEEFA3" w14:textId="39D79216"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 xml:space="preserve"> If yes; fill out sections </w:t>
            </w:r>
            <w:r w:rsidR="00067F13">
              <w:rPr>
                <w:rFonts w:ascii="Calibri" w:eastAsia="Times New Roman" w:hAnsi="Calibri" w:cs="Arial"/>
                <w:sz w:val="20"/>
                <w:szCs w:val="20"/>
                <w:lang w:val="en-CA" w:eastAsia="en-CA"/>
              </w:rPr>
              <w:t>2</w:t>
            </w:r>
            <w:r w:rsidRPr="003E7959">
              <w:rPr>
                <w:rFonts w:ascii="Calibri" w:eastAsia="Times New Roman" w:hAnsi="Calibri" w:cs="Arial"/>
                <w:sz w:val="20"/>
                <w:szCs w:val="20"/>
                <w:lang w:val="en-CA" w:eastAsia="en-CA"/>
              </w:rPr>
              <w:t xml:space="preserve"> </w:t>
            </w:r>
            <w:r w:rsidR="00067F13">
              <w:rPr>
                <w:rFonts w:ascii="Calibri" w:eastAsia="Times New Roman" w:hAnsi="Calibri" w:cs="Arial"/>
                <w:sz w:val="20"/>
                <w:szCs w:val="20"/>
                <w:lang w:val="en-CA" w:eastAsia="en-CA"/>
              </w:rPr>
              <w:t>and 3</w:t>
            </w:r>
            <w:r w:rsidRPr="003E7959">
              <w:rPr>
                <w:rFonts w:ascii="Calibri" w:eastAsia="Times New Roman" w:hAnsi="Calibri" w:cs="Arial"/>
                <w:sz w:val="20"/>
                <w:szCs w:val="20"/>
                <w:lang w:val="en-CA" w:eastAsia="en-CA"/>
              </w:rPr>
              <w:t xml:space="preserve">: Data Center – Primary &amp; Data Center – Secondary </w:t>
            </w:r>
          </w:p>
          <w:p w14:paraId="659C17A8"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259803985"/>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30446C5D" w14:textId="77777777" w:rsidR="00076608" w:rsidRPr="003E7959" w:rsidRDefault="00076608" w:rsidP="00CE360A">
            <w:pPr>
              <w:widowControl w:val="0"/>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 xml:space="preserve">If no; skip down to section </w:t>
            </w:r>
            <w:r>
              <w:rPr>
                <w:rFonts w:ascii="Calibri" w:eastAsia="Times New Roman" w:hAnsi="Calibri" w:cs="Arial"/>
                <w:sz w:val="20"/>
                <w:szCs w:val="20"/>
                <w:lang w:val="en-CA" w:eastAsia="en-CA"/>
              </w:rPr>
              <w:t>4</w:t>
            </w:r>
            <w:r w:rsidRPr="003E7959">
              <w:rPr>
                <w:rFonts w:ascii="Calibri" w:eastAsia="Times New Roman" w:hAnsi="Calibri" w:cs="Arial"/>
                <w:sz w:val="20"/>
                <w:szCs w:val="20"/>
                <w:lang w:val="en-CA" w:eastAsia="en-CA"/>
              </w:rPr>
              <w:t xml:space="preserve">: Language Support </w:t>
            </w:r>
          </w:p>
        </w:tc>
      </w:tr>
      <w:tr w:rsidR="00076608" w:rsidRPr="003E7959" w14:paraId="3EDEB66B" w14:textId="77777777" w:rsidTr="0010372D">
        <w:trPr>
          <w:trHeight w:val="505"/>
        </w:trPr>
        <w:tc>
          <w:tcPr>
            <w:tcW w:w="464" w:type="pct"/>
            <w:shd w:val="clear" w:color="auto" w:fill="D9D9D9"/>
            <w:vAlign w:val="center"/>
          </w:tcPr>
          <w:p w14:paraId="66A9F0A8"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2</w:t>
            </w:r>
          </w:p>
        </w:tc>
        <w:tc>
          <w:tcPr>
            <w:tcW w:w="4536" w:type="pct"/>
            <w:gridSpan w:val="5"/>
            <w:shd w:val="clear" w:color="auto" w:fill="D9D9D9"/>
            <w:vAlign w:val="center"/>
          </w:tcPr>
          <w:p w14:paraId="20823958"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Data Center – Primary</w:t>
            </w:r>
          </w:p>
        </w:tc>
      </w:tr>
      <w:tr w:rsidR="00076608" w:rsidRPr="003E7959" w14:paraId="55F530D4" w14:textId="77777777" w:rsidTr="0010372D">
        <w:trPr>
          <w:trHeight w:val="375"/>
        </w:trPr>
        <w:tc>
          <w:tcPr>
            <w:tcW w:w="464" w:type="pct"/>
            <w:shd w:val="clear" w:color="auto" w:fill="FFFFFF"/>
            <w:vAlign w:val="center"/>
          </w:tcPr>
          <w:p w14:paraId="0108EB5C"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1455" w:type="pct"/>
            <w:gridSpan w:val="2"/>
            <w:shd w:val="clear" w:color="auto" w:fill="FFFFFF"/>
            <w:vAlign w:val="center"/>
          </w:tcPr>
          <w:p w14:paraId="4E39DCA5"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Data Center - Supplier Name</w:t>
            </w:r>
          </w:p>
        </w:tc>
        <w:tc>
          <w:tcPr>
            <w:tcW w:w="3081" w:type="pct"/>
            <w:gridSpan w:val="3"/>
            <w:shd w:val="clear" w:color="auto" w:fill="FFFFFF"/>
            <w:vAlign w:val="center"/>
          </w:tcPr>
          <w:p w14:paraId="1CD296F0"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1D929AC9" w14:textId="77777777" w:rsidTr="0010372D">
        <w:trPr>
          <w:trHeight w:val="375"/>
        </w:trPr>
        <w:tc>
          <w:tcPr>
            <w:tcW w:w="464" w:type="pct"/>
            <w:shd w:val="clear" w:color="auto" w:fill="FFFFFF"/>
            <w:vAlign w:val="center"/>
          </w:tcPr>
          <w:p w14:paraId="3A5F2555"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1455" w:type="pct"/>
            <w:gridSpan w:val="2"/>
            <w:shd w:val="clear" w:color="auto" w:fill="FFFFFF"/>
            <w:vAlign w:val="center"/>
          </w:tcPr>
          <w:p w14:paraId="6F28126E"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Municipality where the Data Center is located</w:t>
            </w:r>
          </w:p>
        </w:tc>
        <w:tc>
          <w:tcPr>
            <w:tcW w:w="3081" w:type="pct"/>
            <w:gridSpan w:val="3"/>
            <w:shd w:val="clear" w:color="auto" w:fill="FFFFFF"/>
            <w:vAlign w:val="center"/>
          </w:tcPr>
          <w:p w14:paraId="6F57FD05"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7A1DC6DF" w14:textId="77777777" w:rsidTr="0010372D">
        <w:trPr>
          <w:trHeight w:val="375"/>
        </w:trPr>
        <w:tc>
          <w:tcPr>
            <w:tcW w:w="464" w:type="pct"/>
            <w:shd w:val="clear" w:color="auto" w:fill="FFFFFF"/>
            <w:vAlign w:val="center"/>
          </w:tcPr>
          <w:p w14:paraId="1C48CF23"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w:t>
            </w:r>
          </w:p>
        </w:tc>
        <w:tc>
          <w:tcPr>
            <w:tcW w:w="1455" w:type="pct"/>
            <w:gridSpan w:val="2"/>
            <w:shd w:val="clear" w:color="auto" w:fill="FFFFFF"/>
            <w:vAlign w:val="center"/>
          </w:tcPr>
          <w:p w14:paraId="303F3B72"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Relationship to Vendor [owned, subleased, supplier etc.]</w:t>
            </w:r>
          </w:p>
        </w:tc>
        <w:tc>
          <w:tcPr>
            <w:tcW w:w="3081" w:type="pct"/>
            <w:gridSpan w:val="3"/>
            <w:shd w:val="clear" w:color="auto" w:fill="FFFFFF"/>
            <w:vAlign w:val="center"/>
          </w:tcPr>
          <w:p w14:paraId="04D85411"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4803D1CC" w14:textId="77777777" w:rsidTr="0010372D">
        <w:trPr>
          <w:trHeight w:val="375"/>
        </w:trPr>
        <w:tc>
          <w:tcPr>
            <w:tcW w:w="464" w:type="pct"/>
            <w:shd w:val="clear" w:color="auto" w:fill="FFFFFF"/>
            <w:vAlign w:val="center"/>
          </w:tcPr>
          <w:p w14:paraId="636349C7"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d)</w:t>
            </w:r>
          </w:p>
        </w:tc>
        <w:tc>
          <w:tcPr>
            <w:tcW w:w="1455" w:type="pct"/>
            <w:gridSpan w:val="2"/>
            <w:shd w:val="clear" w:color="auto" w:fill="FFFFFF"/>
            <w:vAlign w:val="center"/>
          </w:tcPr>
          <w:p w14:paraId="73123F5E"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Data Center Certifications [Certificate Type, Issuer Name.  Issue Date, Expiry Date]</w:t>
            </w:r>
          </w:p>
        </w:tc>
        <w:tc>
          <w:tcPr>
            <w:tcW w:w="3081" w:type="pct"/>
            <w:gridSpan w:val="3"/>
            <w:shd w:val="clear" w:color="auto" w:fill="FFFFFF"/>
            <w:vAlign w:val="center"/>
          </w:tcPr>
          <w:p w14:paraId="1E15DE74"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044A11B5" w14:textId="77777777" w:rsidTr="0010372D">
        <w:trPr>
          <w:trHeight w:val="505"/>
        </w:trPr>
        <w:tc>
          <w:tcPr>
            <w:tcW w:w="464" w:type="pct"/>
            <w:shd w:val="clear" w:color="auto" w:fill="D9D9D9"/>
            <w:vAlign w:val="center"/>
          </w:tcPr>
          <w:p w14:paraId="559447CA"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3</w:t>
            </w:r>
          </w:p>
        </w:tc>
        <w:tc>
          <w:tcPr>
            <w:tcW w:w="4536" w:type="pct"/>
            <w:gridSpan w:val="5"/>
            <w:shd w:val="clear" w:color="auto" w:fill="D9D9D9"/>
            <w:vAlign w:val="center"/>
          </w:tcPr>
          <w:p w14:paraId="3492F191"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Data Center – Secondary </w:t>
            </w:r>
          </w:p>
        </w:tc>
      </w:tr>
      <w:tr w:rsidR="00076608" w:rsidRPr="003E7959" w14:paraId="5044449B" w14:textId="77777777" w:rsidTr="0010372D">
        <w:trPr>
          <w:trHeight w:val="375"/>
        </w:trPr>
        <w:tc>
          <w:tcPr>
            <w:tcW w:w="464" w:type="pct"/>
            <w:shd w:val="clear" w:color="auto" w:fill="FFFFFF"/>
            <w:vAlign w:val="center"/>
          </w:tcPr>
          <w:p w14:paraId="289611EA"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1455" w:type="pct"/>
            <w:gridSpan w:val="2"/>
            <w:shd w:val="clear" w:color="auto" w:fill="FFFFFF"/>
            <w:vAlign w:val="center"/>
          </w:tcPr>
          <w:p w14:paraId="203A0A96"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Data Center - Company Name</w:t>
            </w:r>
          </w:p>
        </w:tc>
        <w:tc>
          <w:tcPr>
            <w:tcW w:w="3081" w:type="pct"/>
            <w:gridSpan w:val="3"/>
            <w:shd w:val="clear" w:color="auto" w:fill="FFFFFF"/>
            <w:vAlign w:val="center"/>
          </w:tcPr>
          <w:p w14:paraId="6DB4E864"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3B43D12C" w14:textId="77777777" w:rsidTr="0010372D">
        <w:trPr>
          <w:trHeight w:val="375"/>
        </w:trPr>
        <w:tc>
          <w:tcPr>
            <w:tcW w:w="464" w:type="pct"/>
            <w:shd w:val="clear" w:color="auto" w:fill="FFFFFF"/>
            <w:vAlign w:val="center"/>
          </w:tcPr>
          <w:p w14:paraId="6608C6F2"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1455" w:type="pct"/>
            <w:gridSpan w:val="2"/>
            <w:shd w:val="clear" w:color="auto" w:fill="FFFFFF"/>
            <w:vAlign w:val="center"/>
          </w:tcPr>
          <w:p w14:paraId="79C52D8B"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Municipality where the Data Center is located</w:t>
            </w:r>
          </w:p>
        </w:tc>
        <w:tc>
          <w:tcPr>
            <w:tcW w:w="3081" w:type="pct"/>
            <w:gridSpan w:val="3"/>
            <w:shd w:val="clear" w:color="auto" w:fill="FFFFFF"/>
            <w:vAlign w:val="center"/>
          </w:tcPr>
          <w:p w14:paraId="1C712276"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6D125B1F" w14:textId="77777777" w:rsidTr="0010372D">
        <w:trPr>
          <w:trHeight w:val="375"/>
        </w:trPr>
        <w:tc>
          <w:tcPr>
            <w:tcW w:w="464" w:type="pct"/>
            <w:shd w:val="clear" w:color="auto" w:fill="FFFFFF"/>
            <w:vAlign w:val="center"/>
          </w:tcPr>
          <w:p w14:paraId="33BC69B0"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w:t>
            </w:r>
          </w:p>
        </w:tc>
        <w:tc>
          <w:tcPr>
            <w:tcW w:w="1455" w:type="pct"/>
            <w:gridSpan w:val="2"/>
            <w:shd w:val="clear" w:color="auto" w:fill="FFFFFF"/>
            <w:vAlign w:val="center"/>
          </w:tcPr>
          <w:p w14:paraId="5E2F6392"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Relationship to Vendor if not supplied by Vendor</w:t>
            </w:r>
          </w:p>
        </w:tc>
        <w:tc>
          <w:tcPr>
            <w:tcW w:w="3081" w:type="pct"/>
            <w:gridSpan w:val="3"/>
            <w:shd w:val="clear" w:color="auto" w:fill="FFFFFF"/>
            <w:vAlign w:val="center"/>
          </w:tcPr>
          <w:p w14:paraId="5B0BC1B0"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720AE36F" w14:textId="77777777" w:rsidTr="0010372D">
        <w:trPr>
          <w:trHeight w:val="375"/>
        </w:trPr>
        <w:tc>
          <w:tcPr>
            <w:tcW w:w="464" w:type="pct"/>
            <w:shd w:val="clear" w:color="auto" w:fill="FFFFFF"/>
            <w:vAlign w:val="center"/>
          </w:tcPr>
          <w:p w14:paraId="743E9A76"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d)</w:t>
            </w:r>
          </w:p>
        </w:tc>
        <w:tc>
          <w:tcPr>
            <w:tcW w:w="1455" w:type="pct"/>
            <w:gridSpan w:val="2"/>
            <w:shd w:val="clear" w:color="auto" w:fill="FFFFFF"/>
            <w:vAlign w:val="center"/>
          </w:tcPr>
          <w:p w14:paraId="20B897C8"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Cs/>
                <w:sz w:val="20"/>
                <w:szCs w:val="20"/>
                <w:lang w:val="en-CA" w:eastAsia="en-CA"/>
              </w:rPr>
              <w:t>Data Center Certifications [Certificate Type, Issuer Name.  Issue Date, Expiry Date]</w:t>
            </w:r>
          </w:p>
        </w:tc>
        <w:tc>
          <w:tcPr>
            <w:tcW w:w="3081" w:type="pct"/>
            <w:gridSpan w:val="3"/>
            <w:shd w:val="clear" w:color="auto" w:fill="FFFFFF"/>
            <w:vAlign w:val="center"/>
          </w:tcPr>
          <w:p w14:paraId="64A39152"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3FE99983" w14:textId="77777777" w:rsidTr="0010372D">
        <w:trPr>
          <w:trHeight w:val="505"/>
        </w:trPr>
        <w:tc>
          <w:tcPr>
            <w:tcW w:w="464" w:type="pct"/>
            <w:shd w:val="clear" w:color="auto" w:fill="D9D9D9"/>
            <w:vAlign w:val="center"/>
          </w:tcPr>
          <w:p w14:paraId="26C401B4"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4</w:t>
            </w:r>
          </w:p>
        </w:tc>
        <w:tc>
          <w:tcPr>
            <w:tcW w:w="4536" w:type="pct"/>
            <w:gridSpan w:val="5"/>
            <w:shd w:val="clear" w:color="auto" w:fill="D9D9D9"/>
            <w:vAlign w:val="center"/>
          </w:tcPr>
          <w:p w14:paraId="48820AEA"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Language Support</w:t>
            </w:r>
          </w:p>
        </w:tc>
      </w:tr>
      <w:tr w:rsidR="00076608" w:rsidRPr="003E7959" w14:paraId="7C027641" w14:textId="77777777" w:rsidTr="0010372D">
        <w:trPr>
          <w:trHeight w:val="505"/>
        </w:trPr>
        <w:tc>
          <w:tcPr>
            <w:tcW w:w="464" w:type="pct"/>
            <w:shd w:val="clear" w:color="auto" w:fill="FFFFFF"/>
            <w:vAlign w:val="center"/>
          </w:tcPr>
          <w:p w14:paraId="7FB2FCA5"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4536" w:type="pct"/>
            <w:gridSpan w:val="5"/>
            <w:shd w:val="clear" w:color="auto" w:fill="auto"/>
            <w:vAlign w:val="center"/>
          </w:tcPr>
          <w:p w14:paraId="10933FC7" w14:textId="356527E4" w:rsidR="00076608" w:rsidRPr="003E7959" w:rsidRDefault="001E09C1" w:rsidP="00CE360A">
            <w:pPr>
              <w:widowControl w:val="0"/>
              <w:rPr>
                <w:rFonts w:ascii="Calibri" w:eastAsia="Times New Roman" w:hAnsi="Calibri" w:cs="Arial"/>
                <w:b/>
                <w:bCs/>
                <w:sz w:val="20"/>
                <w:szCs w:val="20"/>
                <w:lang w:val="en-CA" w:eastAsia="en-CA"/>
              </w:rPr>
            </w:pPr>
            <w:sdt>
              <w:sdtPr>
                <w:rPr>
                  <w:rFonts w:ascii="Calibri" w:eastAsia="Calibri" w:hAnsi="Calibri" w:cs="Times New Roman"/>
                  <w:bCs/>
                  <w:sz w:val="20"/>
                  <w:szCs w:val="20"/>
                  <w:lang w:val="en-CA"/>
                </w:rPr>
                <w:id w:val="319469342"/>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bCs/>
                    <w:sz w:val="20"/>
                    <w:szCs w:val="20"/>
                    <w:lang w:val="en-CA"/>
                  </w:rPr>
                  <w:t>☐</w:t>
                </w:r>
              </w:sdtContent>
            </w:sdt>
            <w:r w:rsidR="00A8542F">
              <w:rPr>
                <w:rFonts w:ascii="Calibri" w:eastAsia="Calibri" w:hAnsi="Calibri" w:cs="Times New Roman"/>
                <w:bCs/>
                <w:sz w:val="20"/>
                <w:szCs w:val="20"/>
                <w:lang w:val="en-CA"/>
              </w:rPr>
              <w:t xml:space="preserve">  </w:t>
            </w:r>
            <w:r w:rsidR="00076608" w:rsidRPr="003E7959">
              <w:rPr>
                <w:rFonts w:ascii="Calibri" w:eastAsia="Calibri" w:hAnsi="Calibri" w:cs="Times New Roman"/>
                <w:bCs/>
                <w:sz w:val="20"/>
                <w:szCs w:val="20"/>
                <w:lang w:val="en-CA"/>
              </w:rPr>
              <w:t>English</w:t>
            </w:r>
          </w:p>
        </w:tc>
      </w:tr>
      <w:tr w:rsidR="00076608" w:rsidRPr="003E7959" w14:paraId="0C2053B1" w14:textId="77777777" w:rsidTr="0010372D">
        <w:trPr>
          <w:trHeight w:val="505"/>
        </w:trPr>
        <w:tc>
          <w:tcPr>
            <w:tcW w:w="464" w:type="pct"/>
            <w:shd w:val="clear" w:color="auto" w:fill="FFFFFF"/>
            <w:vAlign w:val="center"/>
          </w:tcPr>
          <w:p w14:paraId="057F87F7"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4536" w:type="pct"/>
            <w:gridSpan w:val="5"/>
            <w:shd w:val="clear" w:color="auto" w:fill="auto"/>
            <w:vAlign w:val="center"/>
          </w:tcPr>
          <w:p w14:paraId="088FB506" w14:textId="45FC4865" w:rsidR="00076608" w:rsidRPr="003E7959" w:rsidRDefault="001E09C1" w:rsidP="00CE360A">
            <w:pPr>
              <w:widowControl w:val="0"/>
              <w:rPr>
                <w:rFonts w:ascii="Calibri" w:eastAsia="Times New Roman" w:hAnsi="Calibri" w:cs="Arial"/>
                <w:b/>
                <w:bCs/>
                <w:sz w:val="20"/>
                <w:szCs w:val="20"/>
                <w:lang w:val="en-CA" w:eastAsia="en-CA"/>
              </w:rPr>
            </w:pPr>
            <w:sdt>
              <w:sdtPr>
                <w:rPr>
                  <w:rFonts w:ascii="Calibri" w:eastAsia="Calibri" w:hAnsi="Calibri" w:cs="Times New Roman"/>
                  <w:bCs/>
                  <w:sz w:val="20"/>
                  <w:szCs w:val="20"/>
                  <w:lang w:val="en-CA"/>
                </w:rPr>
                <w:id w:val="1717927925"/>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bCs/>
                    <w:sz w:val="20"/>
                    <w:szCs w:val="20"/>
                    <w:lang w:val="en-CA"/>
                  </w:rPr>
                  <w:t>☐</w:t>
                </w:r>
              </w:sdtContent>
            </w:sdt>
            <w:r w:rsidR="00A8542F">
              <w:rPr>
                <w:rFonts w:ascii="Calibri" w:eastAsia="Calibri" w:hAnsi="Calibri" w:cs="Times New Roman"/>
                <w:bCs/>
                <w:sz w:val="20"/>
                <w:szCs w:val="20"/>
                <w:lang w:val="en-CA"/>
              </w:rPr>
              <w:t xml:space="preserve">  </w:t>
            </w:r>
            <w:r w:rsidR="00076608" w:rsidRPr="003E7959">
              <w:rPr>
                <w:rFonts w:ascii="Calibri" w:eastAsia="Calibri" w:hAnsi="Calibri" w:cs="Times New Roman"/>
                <w:bCs/>
                <w:sz w:val="20"/>
                <w:szCs w:val="20"/>
                <w:lang w:val="en-CA"/>
              </w:rPr>
              <w:t>French</w:t>
            </w:r>
          </w:p>
        </w:tc>
      </w:tr>
      <w:tr w:rsidR="00076608" w:rsidRPr="003E7959" w14:paraId="3F611E06" w14:textId="77777777" w:rsidTr="0010372D">
        <w:trPr>
          <w:trHeight w:val="505"/>
        </w:trPr>
        <w:tc>
          <w:tcPr>
            <w:tcW w:w="464" w:type="pct"/>
            <w:shd w:val="clear" w:color="auto" w:fill="FFFFFF"/>
            <w:vAlign w:val="center"/>
          </w:tcPr>
          <w:p w14:paraId="4F375CBB"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w:t>
            </w:r>
          </w:p>
        </w:tc>
        <w:tc>
          <w:tcPr>
            <w:tcW w:w="4536" w:type="pct"/>
            <w:gridSpan w:val="5"/>
            <w:shd w:val="clear" w:color="auto" w:fill="auto"/>
            <w:vAlign w:val="center"/>
          </w:tcPr>
          <w:p w14:paraId="19ED4AF3" w14:textId="60B5509B" w:rsidR="00076608" w:rsidRPr="003E7959" w:rsidRDefault="001E09C1" w:rsidP="00CE360A">
            <w:pPr>
              <w:widowControl w:val="0"/>
              <w:rPr>
                <w:rFonts w:ascii="Calibri" w:eastAsia="Calibri" w:hAnsi="Calibri" w:cs="Times New Roman"/>
                <w:bCs/>
                <w:sz w:val="20"/>
                <w:szCs w:val="20"/>
                <w:lang w:val="en-CA"/>
              </w:rPr>
            </w:pPr>
            <w:sdt>
              <w:sdtPr>
                <w:rPr>
                  <w:rFonts w:ascii="Calibri" w:eastAsia="Calibri" w:hAnsi="Calibri" w:cs="Times New Roman"/>
                  <w:bCs/>
                  <w:sz w:val="20"/>
                  <w:szCs w:val="20"/>
                  <w:lang w:val="en-CA"/>
                </w:rPr>
                <w:id w:val="983743744"/>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bCs/>
                    <w:sz w:val="20"/>
                    <w:szCs w:val="20"/>
                    <w:lang w:val="en-CA"/>
                  </w:rPr>
                  <w:t>☐</w:t>
                </w:r>
              </w:sdtContent>
            </w:sdt>
            <w:r w:rsidR="00A8542F">
              <w:rPr>
                <w:rFonts w:ascii="Calibri" w:eastAsia="Calibri" w:hAnsi="Calibri" w:cs="Times New Roman"/>
                <w:bCs/>
                <w:sz w:val="20"/>
                <w:szCs w:val="20"/>
                <w:lang w:val="en-CA"/>
              </w:rPr>
              <w:t xml:space="preserve">  </w:t>
            </w:r>
            <w:r w:rsidR="00076608" w:rsidRPr="003E7959">
              <w:rPr>
                <w:rFonts w:ascii="Calibri" w:eastAsia="Calibri" w:hAnsi="Calibri" w:cs="Times New Roman"/>
                <w:bCs/>
                <w:sz w:val="20"/>
                <w:szCs w:val="20"/>
                <w:lang w:val="en-CA"/>
              </w:rPr>
              <w:t>Other</w:t>
            </w:r>
            <w:r w:rsidR="00076608">
              <w:rPr>
                <w:rFonts w:ascii="Calibri" w:eastAsia="Calibri" w:hAnsi="Calibri" w:cs="Times New Roman"/>
                <w:bCs/>
                <w:sz w:val="20"/>
                <w:szCs w:val="20"/>
                <w:lang w:val="en-CA"/>
              </w:rPr>
              <w:t xml:space="preserve"> – Please Specify: </w:t>
            </w:r>
          </w:p>
        </w:tc>
      </w:tr>
      <w:tr w:rsidR="00076608" w:rsidRPr="003E7959" w14:paraId="4BDFA357" w14:textId="77777777" w:rsidTr="0010372D">
        <w:trPr>
          <w:trHeight w:val="823"/>
        </w:trPr>
        <w:tc>
          <w:tcPr>
            <w:tcW w:w="464" w:type="pct"/>
            <w:shd w:val="clear" w:color="auto" w:fill="D9D9D9"/>
            <w:vAlign w:val="center"/>
          </w:tcPr>
          <w:p w14:paraId="0BC9AC8A"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lastRenderedPageBreak/>
              <w:t>5</w:t>
            </w:r>
          </w:p>
        </w:tc>
        <w:tc>
          <w:tcPr>
            <w:tcW w:w="4536" w:type="pct"/>
            <w:gridSpan w:val="5"/>
            <w:shd w:val="clear" w:color="auto" w:fill="D9D9D9"/>
            <w:vAlign w:val="center"/>
          </w:tcPr>
          <w:p w14:paraId="52ECF43C"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EMR Offering – Key Components  </w:t>
            </w:r>
          </w:p>
          <w:p w14:paraId="67629449" w14:textId="77777777" w:rsidR="00076608" w:rsidRPr="003E7959" w:rsidRDefault="00076608" w:rsidP="00CE360A">
            <w:pPr>
              <w:widowControl w:val="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Provide names and version #’s of the key components that make up the EMR Offering.  </w:t>
            </w:r>
            <w:r w:rsidRPr="003E7959">
              <w:rPr>
                <w:rFonts w:ascii="Calibri" w:eastAsia="Calibri" w:hAnsi="Calibri" w:cs="Times New Roman"/>
                <w:sz w:val="20"/>
                <w:szCs w:val="20"/>
                <w:lang w:val="en-CA"/>
              </w:rPr>
              <w:t>If there is more than one Client Operating System or Database Management System, please list separately</w:t>
            </w:r>
          </w:p>
        </w:tc>
      </w:tr>
      <w:tr w:rsidR="00076608" w:rsidRPr="003E7959" w14:paraId="5D8A1B20" w14:textId="77777777" w:rsidTr="0010372D">
        <w:trPr>
          <w:trHeight w:val="505"/>
        </w:trPr>
        <w:tc>
          <w:tcPr>
            <w:tcW w:w="464" w:type="pct"/>
            <w:shd w:val="clear" w:color="auto" w:fill="FFFFFF"/>
            <w:vAlign w:val="center"/>
          </w:tcPr>
          <w:p w14:paraId="5D8A0CE2"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2867" w:type="pct"/>
            <w:gridSpan w:val="3"/>
            <w:shd w:val="clear" w:color="auto" w:fill="FFFFFF"/>
            <w:vAlign w:val="center"/>
          </w:tcPr>
          <w:p w14:paraId="141D107F"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sz w:val="20"/>
                <w:szCs w:val="20"/>
                <w:lang w:val="en-CA" w:eastAsia="en-CA"/>
              </w:rPr>
              <w:t>Client Operating System</w:t>
            </w:r>
          </w:p>
        </w:tc>
        <w:tc>
          <w:tcPr>
            <w:tcW w:w="1669" w:type="pct"/>
            <w:gridSpan w:val="2"/>
            <w:shd w:val="clear" w:color="auto" w:fill="FFFFFF"/>
            <w:vAlign w:val="center"/>
          </w:tcPr>
          <w:p w14:paraId="3A0E9C2C"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0D5843AE" w14:textId="77777777" w:rsidTr="0010372D">
        <w:trPr>
          <w:trHeight w:val="505"/>
        </w:trPr>
        <w:tc>
          <w:tcPr>
            <w:tcW w:w="464" w:type="pct"/>
            <w:shd w:val="clear" w:color="auto" w:fill="FFFFFF"/>
            <w:vAlign w:val="center"/>
          </w:tcPr>
          <w:p w14:paraId="163F7DFC"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2867" w:type="pct"/>
            <w:gridSpan w:val="3"/>
            <w:shd w:val="clear" w:color="auto" w:fill="FFFFFF"/>
            <w:vAlign w:val="center"/>
          </w:tcPr>
          <w:p w14:paraId="1CD0DA7B" w14:textId="77777777" w:rsidR="00076608" w:rsidRPr="003E7959" w:rsidRDefault="00076608" w:rsidP="00CE360A">
            <w:pPr>
              <w:widowControl w:val="0"/>
              <w:rPr>
                <w:rFonts w:ascii="Calibri" w:eastAsia="Times New Roman" w:hAnsi="Calibri" w:cs="Arial"/>
                <w:b/>
                <w:bCs/>
                <w:sz w:val="20"/>
                <w:szCs w:val="20"/>
                <w:lang w:val="en-CA" w:eastAsia="en-CA"/>
              </w:rPr>
            </w:pPr>
            <w:r w:rsidRPr="003E7959">
              <w:rPr>
                <w:rFonts w:ascii="Calibri" w:eastAsia="Times New Roman" w:hAnsi="Calibri" w:cs="Arial"/>
                <w:sz w:val="20"/>
                <w:szCs w:val="20"/>
                <w:lang w:val="en-CA" w:eastAsia="en-CA"/>
              </w:rPr>
              <w:t>Database Management System</w:t>
            </w:r>
          </w:p>
        </w:tc>
        <w:tc>
          <w:tcPr>
            <w:tcW w:w="1669" w:type="pct"/>
            <w:gridSpan w:val="2"/>
            <w:shd w:val="clear" w:color="auto" w:fill="FFFFFF"/>
            <w:vAlign w:val="center"/>
          </w:tcPr>
          <w:p w14:paraId="135A616D"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4BC46B7B" w14:textId="77777777" w:rsidTr="0010372D">
        <w:tblPrEx>
          <w:tblLook w:val="04A0" w:firstRow="1" w:lastRow="0" w:firstColumn="1" w:lastColumn="0" w:noHBand="0" w:noVBand="1"/>
        </w:tblPrEx>
        <w:trPr>
          <w:trHeight w:val="505"/>
        </w:trPr>
        <w:tc>
          <w:tcPr>
            <w:tcW w:w="464" w:type="pct"/>
            <w:shd w:val="clear" w:color="auto" w:fill="D9D9D9"/>
            <w:hideMark/>
          </w:tcPr>
          <w:p w14:paraId="0E291CB7"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6</w:t>
            </w:r>
          </w:p>
        </w:tc>
        <w:tc>
          <w:tcPr>
            <w:tcW w:w="4536" w:type="pct"/>
            <w:gridSpan w:val="5"/>
            <w:shd w:val="clear" w:color="auto" w:fill="D9D9D9"/>
            <w:hideMark/>
          </w:tcPr>
          <w:p w14:paraId="5A3F5C4A"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Drug Database </w:t>
            </w:r>
          </w:p>
        </w:tc>
      </w:tr>
      <w:tr w:rsidR="00076608" w:rsidRPr="003E7959" w14:paraId="62582C80" w14:textId="77777777" w:rsidTr="0010372D">
        <w:tblPrEx>
          <w:tblLook w:val="04A0" w:firstRow="1" w:lastRow="0" w:firstColumn="1" w:lastColumn="0" w:noHBand="0" w:noVBand="1"/>
        </w:tblPrEx>
        <w:trPr>
          <w:trHeight w:val="505"/>
        </w:trPr>
        <w:tc>
          <w:tcPr>
            <w:tcW w:w="464" w:type="pct"/>
            <w:shd w:val="clear" w:color="auto" w:fill="FFFFFF"/>
            <w:vAlign w:val="center"/>
            <w:hideMark/>
          </w:tcPr>
          <w:p w14:paraId="495C3D67" w14:textId="77777777" w:rsidR="00076608" w:rsidRPr="003E7959" w:rsidRDefault="00076608" w:rsidP="00CE360A">
            <w:pPr>
              <w:widowControl w:val="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2867" w:type="pct"/>
            <w:gridSpan w:val="3"/>
            <w:shd w:val="clear" w:color="auto" w:fill="FFFFFF"/>
            <w:vAlign w:val="center"/>
            <w:hideMark/>
          </w:tcPr>
          <w:p w14:paraId="72AC6B96" w14:textId="77777777" w:rsidR="00076608" w:rsidRPr="003E7959" w:rsidRDefault="00076608" w:rsidP="00CE360A">
            <w:pPr>
              <w:widowControl w:val="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Supplier Name</w:t>
            </w:r>
          </w:p>
        </w:tc>
        <w:tc>
          <w:tcPr>
            <w:tcW w:w="1669" w:type="pct"/>
            <w:gridSpan w:val="2"/>
            <w:shd w:val="clear" w:color="auto" w:fill="FFFFFF"/>
          </w:tcPr>
          <w:p w14:paraId="5BA84B28"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6D8541B5" w14:textId="77777777" w:rsidTr="0010372D">
        <w:tblPrEx>
          <w:tblLook w:val="04A0" w:firstRow="1" w:lastRow="0" w:firstColumn="1" w:lastColumn="0" w:noHBand="0" w:noVBand="1"/>
        </w:tblPrEx>
        <w:trPr>
          <w:trHeight w:val="505"/>
        </w:trPr>
        <w:tc>
          <w:tcPr>
            <w:tcW w:w="464" w:type="pct"/>
            <w:shd w:val="clear" w:color="auto" w:fill="D9D9D9"/>
            <w:hideMark/>
          </w:tcPr>
          <w:p w14:paraId="6BB004B6"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7</w:t>
            </w:r>
          </w:p>
        </w:tc>
        <w:tc>
          <w:tcPr>
            <w:tcW w:w="4536" w:type="pct"/>
            <w:gridSpan w:val="5"/>
            <w:shd w:val="clear" w:color="auto" w:fill="D9D9D9"/>
            <w:hideMark/>
          </w:tcPr>
          <w:p w14:paraId="5AB1AEA1" w14:textId="07D37D0C" w:rsidR="00076608" w:rsidRPr="003E7959" w:rsidRDefault="00076608" w:rsidP="00CE360A">
            <w:pPr>
              <w:widowControl w:val="0"/>
              <w:spacing w:before="120" w:after="120"/>
              <w:rPr>
                <w:rFonts w:ascii="Calibri" w:eastAsia="Times New Roman" w:hAnsi="Calibri" w:cs="Arial"/>
                <w:b/>
                <w:iCs/>
                <w:sz w:val="20"/>
                <w:szCs w:val="20"/>
                <w:lang w:val="en-CA" w:eastAsia="en-CA"/>
              </w:rPr>
            </w:pPr>
            <w:r w:rsidRPr="003E7959">
              <w:rPr>
                <w:rFonts w:ascii="Calibri" w:eastAsia="Times New Roman" w:hAnsi="Calibri" w:cs="Arial"/>
                <w:b/>
                <w:bCs/>
                <w:sz w:val="20"/>
                <w:szCs w:val="20"/>
                <w:lang w:val="en-CA" w:eastAsia="en-CA"/>
              </w:rPr>
              <w:t>Interface</w:t>
            </w:r>
            <w:r w:rsidR="004B0E7C">
              <w:rPr>
                <w:rFonts w:ascii="Calibri" w:eastAsia="Times New Roman" w:hAnsi="Calibri" w:cs="Arial"/>
                <w:b/>
                <w:bCs/>
                <w:sz w:val="20"/>
                <w:szCs w:val="20"/>
                <w:lang w:val="en-CA" w:eastAsia="en-CA"/>
              </w:rPr>
              <w:t>s Supported by the EMR Offering</w:t>
            </w:r>
          </w:p>
        </w:tc>
      </w:tr>
      <w:tr w:rsidR="009D1B99" w:rsidRPr="003E7959" w14:paraId="1F6131B2" w14:textId="77777777" w:rsidTr="0010372D">
        <w:tblPrEx>
          <w:tblLook w:val="04A0" w:firstRow="1" w:lastRow="0" w:firstColumn="1" w:lastColumn="0" w:noHBand="0" w:noVBand="1"/>
        </w:tblPrEx>
        <w:trPr>
          <w:trHeight w:val="215"/>
        </w:trPr>
        <w:tc>
          <w:tcPr>
            <w:tcW w:w="464" w:type="pct"/>
            <w:vMerge w:val="restart"/>
            <w:shd w:val="clear" w:color="auto" w:fill="FFFFFF"/>
            <w:vAlign w:val="center"/>
          </w:tcPr>
          <w:p w14:paraId="1078BD4C" w14:textId="77777777" w:rsidR="009D1B99" w:rsidRPr="003E7959" w:rsidRDefault="009D1B99" w:rsidP="00CE360A">
            <w:pPr>
              <w:widowControl w:val="0"/>
              <w:jc w:val="center"/>
              <w:rPr>
                <w:rFonts w:ascii="Calibri" w:eastAsia="Times New Roman" w:hAnsi="Calibri" w:cs="Arial"/>
                <w:sz w:val="20"/>
                <w:szCs w:val="20"/>
                <w:lang w:val="en-CA" w:eastAsia="en-CA"/>
              </w:rPr>
            </w:pPr>
          </w:p>
        </w:tc>
        <w:tc>
          <w:tcPr>
            <w:tcW w:w="4536" w:type="pct"/>
            <w:gridSpan w:val="5"/>
            <w:shd w:val="clear" w:color="auto" w:fill="D9D9D9" w:themeFill="background1" w:themeFillShade="D9"/>
          </w:tcPr>
          <w:p w14:paraId="0302D991" w14:textId="15ECCF85" w:rsidR="009D1B99" w:rsidRPr="00A66900" w:rsidRDefault="00A66900" w:rsidP="00CE360A">
            <w:pPr>
              <w:widowControl w:val="0"/>
              <w:spacing w:after="200" w:line="276" w:lineRule="auto"/>
              <w:rPr>
                <w:rFonts w:ascii="Calibri" w:eastAsia="Calibri" w:hAnsi="Calibri" w:cs="Times New Roman"/>
                <w:i/>
                <w:sz w:val="20"/>
                <w:szCs w:val="20"/>
                <w:lang w:val="en-CA"/>
              </w:rPr>
            </w:pPr>
            <w:r>
              <w:rPr>
                <w:rFonts w:ascii="Calibri" w:eastAsia="Calibri" w:hAnsi="Calibri" w:cs="Times New Roman"/>
                <w:i/>
                <w:sz w:val="20"/>
                <w:szCs w:val="20"/>
                <w:lang w:val="en-CA"/>
              </w:rPr>
              <w:t>OntarioMD Validated Integration based on published EMR Specifications</w:t>
            </w:r>
            <w:r w:rsidR="00034629">
              <w:rPr>
                <w:rFonts w:ascii="Calibri" w:eastAsia="Calibri" w:hAnsi="Calibri" w:cs="Times New Roman"/>
                <w:i/>
                <w:sz w:val="20"/>
                <w:szCs w:val="20"/>
                <w:lang w:val="en-CA"/>
              </w:rPr>
              <w:t xml:space="preserve"> – Internal Use Only</w:t>
            </w:r>
          </w:p>
        </w:tc>
      </w:tr>
      <w:tr w:rsidR="00A66900" w:rsidRPr="003E7959" w14:paraId="49F33C06" w14:textId="77777777" w:rsidTr="0010372D">
        <w:tblPrEx>
          <w:tblLook w:val="04A0" w:firstRow="1" w:lastRow="0" w:firstColumn="1" w:lastColumn="0" w:noHBand="0" w:noVBand="1"/>
        </w:tblPrEx>
        <w:trPr>
          <w:trHeight w:val="422"/>
        </w:trPr>
        <w:tc>
          <w:tcPr>
            <w:tcW w:w="464" w:type="pct"/>
            <w:vMerge/>
            <w:shd w:val="clear" w:color="auto" w:fill="FFFFFF"/>
            <w:vAlign w:val="center"/>
            <w:hideMark/>
          </w:tcPr>
          <w:p w14:paraId="2C36BA2F" w14:textId="156CCF00" w:rsidR="00A66900" w:rsidRPr="003E7959" w:rsidRDefault="00A66900" w:rsidP="00CE360A">
            <w:pPr>
              <w:widowControl w:val="0"/>
              <w:jc w:val="center"/>
              <w:rPr>
                <w:rFonts w:ascii="Calibri" w:eastAsia="Times New Roman" w:hAnsi="Calibri" w:cs="Arial"/>
                <w:sz w:val="20"/>
                <w:szCs w:val="20"/>
                <w:lang w:val="en-CA" w:eastAsia="en-CA"/>
              </w:rPr>
            </w:pPr>
          </w:p>
        </w:tc>
        <w:tc>
          <w:tcPr>
            <w:tcW w:w="830" w:type="pct"/>
            <w:shd w:val="clear" w:color="auto" w:fill="D9D9D9" w:themeFill="background1" w:themeFillShade="D9"/>
            <w:hideMark/>
          </w:tcPr>
          <w:p w14:paraId="77C3C560" w14:textId="77777777" w:rsidR="00A66900" w:rsidRDefault="00A66900" w:rsidP="00CE360A">
            <w:pPr>
              <w:widowControl w:val="0"/>
              <w:spacing w:after="200" w:line="276" w:lineRule="auto"/>
              <w:rPr>
                <w:rFonts w:ascii="Calibri" w:eastAsia="Calibri" w:hAnsi="Calibri" w:cs="Times New Roman"/>
                <w:sz w:val="20"/>
                <w:szCs w:val="20"/>
                <w:lang w:val="en-CA"/>
              </w:rPr>
            </w:pPr>
            <w:r>
              <w:rPr>
                <w:rFonts w:ascii="Calibri" w:eastAsia="Calibri" w:hAnsi="Calibri" w:cs="Times New Roman"/>
                <w:sz w:val="20"/>
                <w:szCs w:val="20"/>
                <w:lang w:val="en-CA"/>
              </w:rPr>
              <w:t>Commercial Labs</w:t>
            </w:r>
          </w:p>
        </w:tc>
        <w:tc>
          <w:tcPr>
            <w:tcW w:w="3706" w:type="pct"/>
            <w:gridSpan w:val="4"/>
            <w:shd w:val="clear" w:color="auto" w:fill="D9D9D9" w:themeFill="background1" w:themeFillShade="D9"/>
          </w:tcPr>
          <w:p w14:paraId="4A91799C" w14:textId="6410E8E7" w:rsidR="00A66900"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613817672"/>
                <w14:checkbox>
                  <w14:checked w14:val="0"/>
                  <w14:checkedState w14:val="2612" w14:font="MS Gothic"/>
                  <w14:uncheckedState w14:val="2610" w14:font="MS Gothic"/>
                </w14:checkbox>
              </w:sdtPr>
              <w:sdtEndPr/>
              <w:sdtContent>
                <w:r w:rsidR="00A66900">
                  <w:rPr>
                    <w:rFonts w:ascii="MS Gothic" w:eastAsia="MS Gothic" w:hAnsi="MS Gothic" w:cs="Times New Roman" w:hint="eastAsia"/>
                    <w:sz w:val="20"/>
                    <w:szCs w:val="20"/>
                    <w:lang w:val="en-CA"/>
                  </w:rPr>
                  <w:t>☐</w:t>
                </w:r>
              </w:sdtContent>
            </w:sdt>
            <w:r w:rsidR="00A66900">
              <w:rPr>
                <w:rFonts w:ascii="Calibri" w:eastAsia="Calibri" w:hAnsi="Calibri" w:cs="Times New Roman"/>
                <w:sz w:val="20"/>
                <w:szCs w:val="20"/>
                <w:lang w:val="en-CA"/>
              </w:rPr>
              <w:t xml:space="preserve">  </w:t>
            </w:r>
            <w:r w:rsidR="00A66900" w:rsidRPr="003E7959">
              <w:rPr>
                <w:rFonts w:ascii="Calibri" w:eastAsia="Calibri" w:hAnsi="Calibri" w:cs="Times New Roman"/>
                <w:sz w:val="20"/>
                <w:szCs w:val="20"/>
                <w:lang w:val="en-CA"/>
              </w:rPr>
              <w:t>Life Labs</w:t>
            </w:r>
            <w:r w:rsidR="00A66900">
              <w:rPr>
                <w:rFonts w:ascii="Calibri" w:eastAsia="Calibri" w:hAnsi="Calibri" w:cs="Times New Roman"/>
                <w:sz w:val="20"/>
                <w:szCs w:val="20"/>
                <w:lang w:val="en-CA"/>
              </w:rPr>
              <w:t xml:space="preserve">  </w:t>
            </w:r>
            <w:sdt>
              <w:sdtPr>
                <w:rPr>
                  <w:rFonts w:ascii="Calibri" w:eastAsia="Calibri" w:hAnsi="Calibri" w:cs="Times New Roman"/>
                  <w:sz w:val="20"/>
                  <w:szCs w:val="20"/>
                  <w:lang w:val="en-CA"/>
                </w:rPr>
                <w:id w:val="-2040653334"/>
                <w14:checkbox>
                  <w14:checked w14:val="0"/>
                  <w14:checkedState w14:val="2612" w14:font="MS Gothic"/>
                  <w14:uncheckedState w14:val="2610" w14:font="MS Gothic"/>
                </w14:checkbox>
              </w:sdtPr>
              <w:sdtEndPr/>
              <w:sdtContent>
                <w:r w:rsidR="00A66900" w:rsidRPr="003E7959">
                  <w:rPr>
                    <w:rFonts w:ascii="Segoe UI Symbol" w:eastAsia="Calibri" w:hAnsi="Segoe UI Symbol" w:cs="Segoe UI Symbol"/>
                    <w:sz w:val="20"/>
                    <w:szCs w:val="20"/>
                    <w:lang w:val="en-CA"/>
                  </w:rPr>
                  <w:t>☐</w:t>
                </w:r>
              </w:sdtContent>
            </w:sdt>
            <w:r w:rsidR="00A66900">
              <w:rPr>
                <w:rFonts w:ascii="Calibri" w:eastAsia="Calibri" w:hAnsi="Calibri" w:cs="Times New Roman"/>
                <w:sz w:val="20"/>
                <w:szCs w:val="20"/>
                <w:lang w:val="en-CA"/>
              </w:rPr>
              <w:t xml:space="preserve">  </w:t>
            </w:r>
            <w:r w:rsidR="00A66900" w:rsidRPr="003E7959">
              <w:rPr>
                <w:rFonts w:ascii="Calibri" w:eastAsia="Calibri" w:hAnsi="Calibri" w:cs="Times New Roman"/>
                <w:sz w:val="20"/>
                <w:szCs w:val="20"/>
                <w:lang w:val="en-CA"/>
              </w:rPr>
              <w:t>Dynacare</w:t>
            </w:r>
            <w:r w:rsidR="00A66900">
              <w:rPr>
                <w:rFonts w:ascii="Calibri" w:eastAsia="Calibri" w:hAnsi="Calibri" w:cs="Times New Roman"/>
                <w:sz w:val="20"/>
                <w:szCs w:val="20"/>
                <w:lang w:val="en-CA"/>
              </w:rPr>
              <w:t xml:space="preserve"> </w:t>
            </w:r>
            <w:sdt>
              <w:sdtPr>
                <w:rPr>
                  <w:rFonts w:ascii="Calibri" w:eastAsia="Calibri" w:hAnsi="Calibri" w:cs="Times New Roman"/>
                  <w:sz w:val="20"/>
                  <w:szCs w:val="20"/>
                  <w:lang w:val="en-CA"/>
                </w:rPr>
                <w:id w:val="-1423642136"/>
                <w14:checkbox>
                  <w14:checked w14:val="0"/>
                  <w14:checkedState w14:val="2612" w14:font="MS Gothic"/>
                  <w14:uncheckedState w14:val="2610" w14:font="MS Gothic"/>
                </w14:checkbox>
              </w:sdtPr>
              <w:sdtEndPr/>
              <w:sdtContent>
                <w:r w:rsidR="00A66900">
                  <w:rPr>
                    <w:rFonts w:ascii="MS Gothic" w:eastAsia="MS Gothic" w:hAnsi="MS Gothic" w:cs="Times New Roman" w:hint="eastAsia"/>
                    <w:sz w:val="20"/>
                    <w:szCs w:val="20"/>
                    <w:lang w:val="en-CA"/>
                  </w:rPr>
                  <w:t>☐</w:t>
                </w:r>
              </w:sdtContent>
            </w:sdt>
            <w:r w:rsidR="00A66900">
              <w:rPr>
                <w:rFonts w:ascii="Calibri" w:eastAsia="Calibri" w:hAnsi="Calibri" w:cs="Times New Roman"/>
                <w:sz w:val="20"/>
                <w:szCs w:val="20"/>
                <w:lang w:val="en-CA"/>
              </w:rPr>
              <w:t xml:space="preserve"> Other:</w:t>
            </w:r>
          </w:p>
        </w:tc>
      </w:tr>
      <w:tr w:rsidR="00A66900" w:rsidRPr="003E7959" w14:paraId="38CCD306" w14:textId="77777777" w:rsidTr="0010372D">
        <w:tblPrEx>
          <w:tblLook w:val="04A0" w:firstRow="1" w:lastRow="0" w:firstColumn="1" w:lastColumn="0" w:noHBand="0" w:noVBand="1"/>
        </w:tblPrEx>
        <w:trPr>
          <w:trHeight w:val="505"/>
        </w:trPr>
        <w:tc>
          <w:tcPr>
            <w:tcW w:w="464" w:type="pct"/>
            <w:vMerge/>
            <w:shd w:val="clear" w:color="auto" w:fill="FFFFFF"/>
            <w:vAlign w:val="center"/>
            <w:hideMark/>
          </w:tcPr>
          <w:p w14:paraId="135290AB" w14:textId="06E80A44" w:rsidR="00A66900" w:rsidRPr="003E7959" w:rsidRDefault="00A66900" w:rsidP="009D1B99">
            <w:pPr>
              <w:widowControl w:val="0"/>
              <w:rPr>
                <w:rFonts w:ascii="Calibri" w:eastAsia="Times New Roman" w:hAnsi="Calibri" w:cs="Arial"/>
                <w:sz w:val="20"/>
                <w:szCs w:val="20"/>
                <w:lang w:val="en-CA" w:eastAsia="en-CA"/>
              </w:rPr>
            </w:pPr>
          </w:p>
        </w:tc>
        <w:tc>
          <w:tcPr>
            <w:tcW w:w="830" w:type="pct"/>
            <w:shd w:val="clear" w:color="auto" w:fill="D9D9D9" w:themeFill="background1" w:themeFillShade="D9"/>
            <w:hideMark/>
          </w:tcPr>
          <w:p w14:paraId="322FB7C8" w14:textId="77777777" w:rsidR="00A66900" w:rsidRDefault="00A66900" w:rsidP="00CE360A">
            <w:pPr>
              <w:widowControl w:val="0"/>
              <w:spacing w:after="200" w:line="276" w:lineRule="auto"/>
              <w:rPr>
                <w:rFonts w:ascii="Calibri" w:eastAsia="Calibri" w:hAnsi="Calibri" w:cs="Times New Roman"/>
                <w:sz w:val="20"/>
                <w:szCs w:val="20"/>
                <w:lang w:val="en-CA"/>
              </w:rPr>
            </w:pPr>
            <w:r>
              <w:rPr>
                <w:rFonts w:ascii="Calibri" w:eastAsia="Calibri" w:hAnsi="Calibri" w:cs="Times New Roman"/>
                <w:sz w:val="20"/>
                <w:szCs w:val="20"/>
                <w:lang w:val="en-CA"/>
              </w:rPr>
              <w:t>EHR Interfaces</w:t>
            </w:r>
          </w:p>
        </w:tc>
        <w:tc>
          <w:tcPr>
            <w:tcW w:w="3706" w:type="pct"/>
            <w:gridSpan w:val="4"/>
            <w:shd w:val="clear" w:color="auto" w:fill="D9D9D9" w:themeFill="background1" w:themeFillShade="D9"/>
          </w:tcPr>
          <w:p w14:paraId="6184A578" w14:textId="53ACBD4B" w:rsidR="00A66900"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226380475"/>
                <w14:checkbox>
                  <w14:checked w14:val="0"/>
                  <w14:checkedState w14:val="2612" w14:font="MS Gothic"/>
                  <w14:uncheckedState w14:val="2610" w14:font="MS Gothic"/>
                </w14:checkbox>
              </w:sdtPr>
              <w:sdtEndPr/>
              <w:sdtContent>
                <w:r w:rsidR="00034629">
                  <w:rPr>
                    <w:rFonts w:ascii="MS Gothic" w:eastAsia="MS Gothic" w:hAnsi="MS Gothic" w:cs="Times New Roman" w:hint="eastAsia"/>
                    <w:sz w:val="20"/>
                    <w:szCs w:val="20"/>
                    <w:lang w:val="en-CA"/>
                  </w:rPr>
                  <w:t>☐</w:t>
                </w:r>
              </w:sdtContent>
            </w:sdt>
            <w:r w:rsidR="00A66900">
              <w:rPr>
                <w:rFonts w:ascii="Calibri" w:eastAsia="Calibri" w:hAnsi="Calibri" w:cs="Times New Roman"/>
                <w:sz w:val="20"/>
                <w:szCs w:val="20"/>
                <w:lang w:val="en-CA"/>
              </w:rPr>
              <w:t xml:space="preserve"> HRM  </w:t>
            </w:r>
            <w:sdt>
              <w:sdtPr>
                <w:rPr>
                  <w:rFonts w:ascii="Calibri" w:eastAsia="Calibri" w:hAnsi="Calibri" w:cs="Times New Roman"/>
                  <w:sz w:val="20"/>
                  <w:szCs w:val="20"/>
                  <w:lang w:val="en-CA"/>
                </w:rPr>
                <w:id w:val="-1454246031"/>
                <w14:checkbox>
                  <w14:checked w14:val="0"/>
                  <w14:checkedState w14:val="2612" w14:font="MS Gothic"/>
                  <w14:uncheckedState w14:val="2610" w14:font="MS Gothic"/>
                </w14:checkbox>
              </w:sdtPr>
              <w:sdtEndPr/>
              <w:sdtContent>
                <w:r w:rsidR="00034629">
                  <w:rPr>
                    <w:rFonts w:ascii="MS Gothic" w:eastAsia="MS Gothic" w:hAnsi="MS Gothic" w:cs="Times New Roman" w:hint="eastAsia"/>
                    <w:sz w:val="20"/>
                    <w:szCs w:val="20"/>
                    <w:lang w:val="en-CA"/>
                  </w:rPr>
                  <w:t>☐</w:t>
                </w:r>
              </w:sdtContent>
            </w:sdt>
            <w:r w:rsidR="00A66900">
              <w:rPr>
                <w:rFonts w:ascii="Calibri" w:eastAsia="Calibri" w:hAnsi="Calibri" w:cs="Times New Roman"/>
                <w:sz w:val="20"/>
                <w:szCs w:val="20"/>
                <w:lang w:val="en-CA"/>
              </w:rPr>
              <w:t xml:space="preserve">  OLIS</w:t>
            </w:r>
          </w:p>
        </w:tc>
      </w:tr>
      <w:tr w:rsidR="00076608" w:rsidRPr="003E7959" w14:paraId="6A55B308" w14:textId="77777777" w:rsidTr="0010372D">
        <w:tblPrEx>
          <w:tblLook w:val="04A0" w:firstRow="1" w:lastRow="0" w:firstColumn="1" w:lastColumn="0" w:noHBand="0" w:noVBand="1"/>
        </w:tblPrEx>
        <w:trPr>
          <w:trHeight w:val="746"/>
        </w:trPr>
        <w:tc>
          <w:tcPr>
            <w:tcW w:w="464" w:type="pct"/>
            <w:shd w:val="clear" w:color="auto" w:fill="FFFFFF"/>
            <w:vAlign w:val="center"/>
            <w:hideMark/>
          </w:tcPr>
          <w:p w14:paraId="2A464E50"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h)</w:t>
            </w:r>
          </w:p>
        </w:tc>
        <w:tc>
          <w:tcPr>
            <w:tcW w:w="4536" w:type="pct"/>
            <w:gridSpan w:val="5"/>
            <w:shd w:val="clear" w:color="auto" w:fill="FFFFFF"/>
            <w:hideMark/>
          </w:tcPr>
          <w:p w14:paraId="6637160C"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570763765"/>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Other Interfaces in Ontario</w:t>
            </w:r>
          </w:p>
        </w:tc>
      </w:tr>
      <w:tr w:rsidR="00076608" w:rsidRPr="003E7959" w14:paraId="6D995444" w14:textId="77777777" w:rsidTr="0010372D">
        <w:tblPrEx>
          <w:tblLook w:val="04A0" w:firstRow="1" w:lastRow="0" w:firstColumn="1" w:lastColumn="0" w:noHBand="0" w:noVBand="1"/>
        </w:tblPrEx>
        <w:trPr>
          <w:trHeight w:val="505"/>
        </w:trPr>
        <w:tc>
          <w:tcPr>
            <w:tcW w:w="464" w:type="pct"/>
            <w:shd w:val="clear" w:color="auto" w:fill="D9D9D9"/>
            <w:vAlign w:val="center"/>
          </w:tcPr>
          <w:p w14:paraId="58CF0644" w14:textId="77777777" w:rsidR="00076608" w:rsidRPr="003E7959" w:rsidRDefault="00076608" w:rsidP="00CE360A">
            <w:pPr>
              <w:widowControl w:val="0"/>
              <w:jc w:val="center"/>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8</w:t>
            </w:r>
          </w:p>
        </w:tc>
        <w:tc>
          <w:tcPr>
            <w:tcW w:w="4536" w:type="pct"/>
            <w:gridSpan w:val="5"/>
            <w:shd w:val="clear" w:color="auto" w:fill="D9D9D9"/>
            <w:vAlign w:val="center"/>
          </w:tcPr>
          <w:p w14:paraId="193050D2" w14:textId="77777777" w:rsidR="00076608" w:rsidRPr="003E7959" w:rsidRDefault="00076608" w:rsidP="00CE360A">
            <w:pPr>
              <w:widowControl w:val="0"/>
              <w:rPr>
                <w:rFonts w:ascii="Calibri" w:eastAsia="Times New Roman" w:hAnsi="Calibri" w:cs="Arial"/>
                <w:b/>
                <w:sz w:val="20"/>
                <w:szCs w:val="20"/>
                <w:lang w:val="en-CA" w:eastAsia="en-CA"/>
              </w:rPr>
            </w:pPr>
            <w:r w:rsidRPr="003E7959">
              <w:rPr>
                <w:rFonts w:ascii="Calibri" w:eastAsia="Times New Roman" w:hAnsi="Calibri" w:cs="Arial"/>
                <w:b/>
                <w:sz w:val="20"/>
                <w:szCs w:val="20"/>
                <w:lang w:val="en-CA" w:eastAsia="en-CA"/>
              </w:rPr>
              <w:t xml:space="preserve">Supported Coding Systems </w:t>
            </w:r>
          </w:p>
        </w:tc>
      </w:tr>
      <w:tr w:rsidR="00076608" w:rsidRPr="003E7959" w14:paraId="59E5D89A" w14:textId="77777777" w:rsidTr="0010372D">
        <w:tblPrEx>
          <w:tblLook w:val="04A0" w:firstRow="1" w:lastRow="0" w:firstColumn="1" w:lastColumn="0" w:noHBand="0" w:noVBand="1"/>
        </w:tblPrEx>
        <w:trPr>
          <w:trHeight w:val="505"/>
        </w:trPr>
        <w:tc>
          <w:tcPr>
            <w:tcW w:w="464" w:type="pct"/>
            <w:shd w:val="clear" w:color="auto" w:fill="FFFFFF"/>
            <w:vAlign w:val="center"/>
          </w:tcPr>
          <w:p w14:paraId="2E429596"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a)</w:t>
            </w:r>
          </w:p>
        </w:tc>
        <w:tc>
          <w:tcPr>
            <w:tcW w:w="4536" w:type="pct"/>
            <w:gridSpan w:val="5"/>
            <w:shd w:val="clear" w:color="auto" w:fill="FFFFFF"/>
            <w:vAlign w:val="center"/>
          </w:tcPr>
          <w:p w14:paraId="4B717016"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520096631"/>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ICD-9</w:t>
            </w:r>
          </w:p>
        </w:tc>
      </w:tr>
      <w:tr w:rsidR="00076608" w:rsidRPr="003E7959" w14:paraId="5B4F6843" w14:textId="77777777" w:rsidTr="0010372D">
        <w:tblPrEx>
          <w:tblLook w:val="04A0" w:firstRow="1" w:lastRow="0" w:firstColumn="1" w:lastColumn="0" w:noHBand="0" w:noVBand="1"/>
        </w:tblPrEx>
        <w:trPr>
          <w:trHeight w:val="505"/>
        </w:trPr>
        <w:tc>
          <w:tcPr>
            <w:tcW w:w="464" w:type="pct"/>
            <w:shd w:val="clear" w:color="auto" w:fill="FFFFFF"/>
            <w:vAlign w:val="center"/>
          </w:tcPr>
          <w:p w14:paraId="61B37944"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b)</w:t>
            </w:r>
          </w:p>
        </w:tc>
        <w:tc>
          <w:tcPr>
            <w:tcW w:w="4536" w:type="pct"/>
            <w:gridSpan w:val="5"/>
            <w:shd w:val="clear" w:color="auto" w:fill="FFFFFF"/>
            <w:vAlign w:val="center"/>
          </w:tcPr>
          <w:p w14:paraId="3D400011"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354842621"/>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ICD-10</w:t>
            </w:r>
          </w:p>
        </w:tc>
      </w:tr>
      <w:tr w:rsidR="00076608" w:rsidRPr="003E7959" w14:paraId="4EAABFC3" w14:textId="77777777" w:rsidTr="0010372D">
        <w:tblPrEx>
          <w:tblLook w:val="04A0" w:firstRow="1" w:lastRow="0" w:firstColumn="1" w:lastColumn="0" w:noHBand="0" w:noVBand="1"/>
        </w:tblPrEx>
        <w:trPr>
          <w:trHeight w:val="505"/>
        </w:trPr>
        <w:tc>
          <w:tcPr>
            <w:tcW w:w="464" w:type="pct"/>
            <w:shd w:val="clear" w:color="auto" w:fill="FFFFFF"/>
            <w:vAlign w:val="center"/>
          </w:tcPr>
          <w:p w14:paraId="105FB540"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w:t>
            </w:r>
          </w:p>
        </w:tc>
        <w:tc>
          <w:tcPr>
            <w:tcW w:w="4536" w:type="pct"/>
            <w:gridSpan w:val="5"/>
            <w:shd w:val="clear" w:color="auto" w:fill="FFFFFF"/>
            <w:vAlign w:val="center"/>
          </w:tcPr>
          <w:p w14:paraId="42B902BC"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394168170"/>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SNOMED</w:t>
            </w:r>
          </w:p>
        </w:tc>
      </w:tr>
      <w:tr w:rsidR="00076608" w:rsidRPr="003E7959" w14:paraId="35F9C345" w14:textId="77777777" w:rsidTr="0010372D">
        <w:tblPrEx>
          <w:tblLook w:val="04A0" w:firstRow="1" w:lastRow="0" w:firstColumn="1" w:lastColumn="0" w:noHBand="0" w:noVBand="1"/>
        </w:tblPrEx>
        <w:trPr>
          <w:trHeight w:val="505"/>
        </w:trPr>
        <w:tc>
          <w:tcPr>
            <w:tcW w:w="464" w:type="pct"/>
            <w:shd w:val="clear" w:color="auto" w:fill="FFFFFF"/>
            <w:vAlign w:val="center"/>
          </w:tcPr>
          <w:p w14:paraId="078B7109"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d)</w:t>
            </w:r>
          </w:p>
        </w:tc>
        <w:tc>
          <w:tcPr>
            <w:tcW w:w="4536" w:type="pct"/>
            <w:gridSpan w:val="5"/>
            <w:shd w:val="clear" w:color="auto" w:fill="FFFFFF"/>
            <w:vAlign w:val="center"/>
          </w:tcPr>
          <w:p w14:paraId="0B7C2DE8"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789770895"/>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ICPC-2</w:t>
            </w:r>
          </w:p>
        </w:tc>
      </w:tr>
      <w:tr w:rsidR="00076608" w:rsidRPr="003E7959" w14:paraId="65637AE4" w14:textId="77777777" w:rsidTr="0010372D">
        <w:tblPrEx>
          <w:tblLook w:val="04A0" w:firstRow="1" w:lastRow="0" w:firstColumn="1" w:lastColumn="0" w:noHBand="0" w:noVBand="1"/>
        </w:tblPrEx>
        <w:trPr>
          <w:trHeight w:val="505"/>
        </w:trPr>
        <w:tc>
          <w:tcPr>
            <w:tcW w:w="464" w:type="pct"/>
            <w:shd w:val="clear" w:color="auto" w:fill="FFFFFF"/>
            <w:vAlign w:val="center"/>
          </w:tcPr>
          <w:p w14:paraId="49C50B6D"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e)</w:t>
            </w:r>
          </w:p>
        </w:tc>
        <w:tc>
          <w:tcPr>
            <w:tcW w:w="4536" w:type="pct"/>
            <w:gridSpan w:val="5"/>
            <w:shd w:val="clear" w:color="auto" w:fill="FFFFFF"/>
            <w:vAlign w:val="center"/>
          </w:tcPr>
          <w:p w14:paraId="27543AE0" w14:textId="77777777" w:rsidR="00076608" w:rsidRPr="003E7959"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1480222875"/>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ENCODE-FM</w:t>
            </w:r>
          </w:p>
        </w:tc>
      </w:tr>
      <w:tr w:rsidR="00076608" w:rsidRPr="003E7959" w14:paraId="0AD4952A" w14:textId="77777777" w:rsidTr="0010372D">
        <w:tblPrEx>
          <w:tblLook w:val="04A0" w:firstRow="1" w:lastRow="0" w:firstColumn="1" w:lastColumn="0" w:noHBand="0" w:noVBand="1"/>
        </w:tblPrEx>
        <w:trPr>
          <w:trHeight w:val="505"/>
        </w:trPr>
        <w:tc>
          <w:tcPr>
            <w:tcW w:w="464" w:type="pct"/>
            <w:shd w:val="clear" w:color="auto" w:fill="FFFFFF"/>
            <w:vAlign w:val="center"/>
          </w:tcPr>
          <w:p w14:paraId="346E5CAA" w14:textId="77777777" w:rsidR="00076608" w:rsidRPr="003E7959" w:rsidRDefault="00076608" w:rsidP="00CE360A">
            <w:pPr>
              <w:widowControl w:val="0"/>
              <w:jc w:val="center"/>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f)</w:t>
            </w:r>
          </w:p>
        </w:tc>
        <w:tc>
          <w:tcPr>
            <w:tcW w:w="4536" w:type="pct"/>
            <w:gridSpan w:val="5"/>
            <w:shd w:val="clear" w:color="auto" w:fill="FFFFFF"/>
            <w:vAlign w:val="center"/>
          </w:tcPr>
          <w:p w14:paraId="08E5A573" w14:textId="77777777" w:rsidR="00076608" w:rsidRDefault="001E09C1" w:rsidP="00CE360A">
            <w:pPr>
              <w:widowControl w:val="0"/>
              <w:spacing w:after="200" w:line="276" w:lineRule="auto"/>
              <w:rPr>
                <w:rFonts w:ascii="Calibri" w:eastAsia="Calibri" w:hAnsi="Calibri" w:cs="Times New Roman"/>
                <w:sz w:val="20"/>
                <w:szCs w:val="20"/>
                <w:lang w:val="en-CA"/>
              </w:rPr>
            </w:pPr>
            <w:sdt>
              <w:sdtPr>
                <w:rPr>
                  <w:rFonts w:ascii="Calibri" w:eastAsia="Calibri" w:hAnsi="Calibri" w:cs="Times New Roman"/>
                  <w:sz w:val="20"/>
                  <w:szCs w:val="20"/>
                  <w:lang w:val="en-CA"/>
                </w:rPr>
                <w:id w:val="831491191"/>
                <w14:checkbox>
                  <w14:checked w14:val="0"/>
                  <w14:checkedState w14:val="2612" w14:font="MS Gothic"/>
                  <w14:uncheckedState w14:val="2610" w14:font="MS Gothic"/>
                </w14:checkbox>
              </w:sdtPr>
              <w:sdtEndPr/>
              <w:sdtContent>
                <w:r w:rsidR="00076608" w:rsidRPr="003E7959">
                  <w:rPr>
                    <w:rFonts w:ascii="Segoe UI Symbol" w:eastAsia="Calibri" w:hAnsi="Segoe UI Symbol" w:cs="Segoe UI Symbol"/>
                    <w:sz w:val="20"/>
                    <w:szCs w:val="20"/>
                    <w:lang w:val="en-CA"/>
                  </w:rPr>
                  <w:t>☐</w:t>
                </w:r>
              </w:sdtContent>
            </w:sdt>
            <w:r w:rsidR="00076608">
              <w:rPr>
                <w:rFonts w:ascii="Calibri" w:eastAsia="Calibri" w:hAnsi="Calibri" w:cs="Times New Roman"/>
                <w:sz w:val="20"/>
                <w:szCs w:val="20"/>
                <w:lang w:val="en-CA"/>
              </w:rPr>
              <w:t xml:space="preserve">  </w:t>
            </w:r>
            <w:r w:rsidR="00076608" w:rsidRPr="003E7959">
              <w:rPr>
                <w:rFonts w:ascii="Calibri" w:eastAsia="Calibri" w:hAnsi="Calibri" w:cs="Times New Roman"/>
                <w:sz w:val="20"/>
                <w:szCs w:val="20"/>
                <w:lang w:val="en-CA"/>
              </w:rPr>
              <w:t xml:space="preserve">Other </w:t>
            </w:r>
            <w:r w:rsidR="00076608">
              <w:rPr>
                <w:rFonts w:ascii="Calibri" w:eastAsia="Calibri" w:hAnsi="Calibri" w:cs="Times New Roman"/>
                <w:sz w:val="20"/>
                <w:szCs w:val="20"/>
                <w:lang w:val="en-CA"/>
              </w:rPr>
              <w:t>(list)</w:t>
            </w:r>
          </w:p>
          <w:p w14:paraId="6D08EF63" w14:textId="77777777" w:rsidR="00076608" w:rsidRPr="003E7959" w:rsidRDefault="00076608" w:rsidP="00CE360A">
            <w:pPr>
              <w:widowControl w:val="0"/>
              <w:spacing w:after="200" w:line="276" w:lineRule="auto"/>
              <w:rPr>
                <w:rFonts w:ascii="Calibri" w:eastAsia="Calibri" w:hAnsi="Calibri" w:cs="Times New Roman"/>
                <w:sz w:val="20"/>
                <w:szCs w:val="20"/>
                <w:lang w:val="en-CA"/>
              </w:rPr>
            </w:pPr>
          </w:p>
        </w:tc>
      </w:tr>
      <w:tr w:rsidR="00076608" w:rsidRPr="003E7959" w14:paraId="32577B4D" w14:textId="77777777" w:rsidTr="0010372D">
        <w:tblPrEx>
          <w:tblLook w:val="04A0" w:firstRow="1" w:lastRow="0" w:firstColumn="1" w:lastColumn="0" w:noHBand="0" w:noVBand="1"/>
        </w:tblPrEx>
        <w:trPr>
          <w:trHeight w:val="446"/>
        </w:trPr>
        <w:tc>
          <w:tcPr>
            <w:tcW w:w="464" w:type="pct"/>
            <w:shd w:val="clear" w:color="auto" w:fill="D9D9D9"/>
            <w:vAlign w:val="center"/>
          </w:tcPr>
          <w:p w14:paraId="186B2AD3"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9</w:t>
            </w:r>
          </w:p>
        </w:tc>
        <w:tc>
          <w:tcPr>
            <w:tcW w:w="4536" w:type="pct"/>
            <w:gridSpan w:val="5"/>
            <w:shd w:val="clear" w:color="auto" w:fill="D9D9D9"/>
            <w:vAlign w:val="center"/>
          </w:tcPr>
          <w:p w14:paraId="6256ADD4"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Vendor Certifications </w:t>
            </w:r>
          </w:p>
        </w:tc>
      </w:tr>
      <w:tr w:rsidR="00076608" w:rsidRPr="003E7959" w14:paraId="7D034A3C" w14:textId="77777777" w:rsidTr="0010372D">
        <w:tblPrEx>
          <w:tblLook w:val="04A0" w:firstRow="1" w:lastRow="0" w:firstColumn="1" w:lastColumn="0" w:noHBand="0" w:noVBand="1"/>
        </w:tblPrEx>
        <w:trPr>
          <w:trHeight w:val="1248"/>
        </w:trPr>
        <w:tc>
          <w:tcPr>
            <w:tcW w:w="464" w:type="pct"/>
            <w:shd w:val="clear" w:color="auto" w:fill="auto"/>
            <w:vAlign w:val="center"/>
          </w:tcPr>
          <w:p w14:paraId="61221848"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2887" w:type="pct"/>
            <w:gridSpan w:val="4"/>
            <w:shd w:val="clear" w:color="auto" w:fill="auto"/>
            <w:vAlign w:val="center"/>
          </w:tcPr>
          <w:p w14:paraId="740A5DCA" w14:textId="5E7D3996" w:rsidR="00076608" w:rsidRPr="003E7959" w:rsidRDefault="00076608" w:rsidP="00CE360A">
            <w:pPr>
              <w:widowControl w:val="0"/>
              <w:spacing w:before="120" w:after="120"/>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 xml:space="preserve">Vendor and Supplier Insurance.  </w:t>
            </w:r>
            <w:r w:rsidR="001C63DB">
              <w:rPr>
                <w:rFonts w:ascii="Calibri" w:eastAsia="Times New Roman" w:hAnsi="Calibri" w:cs="Arial"/>
                <w:bCs/>
                <w:sz w:val="20"/>
                <w:szCs w:val="20"/>
                <w:lang w:val="en-CA" w:eastAsia="en-CA"/>
              </w:rPr>
              <w:t>C</w:t>
            </w:r>
            <w:r w:rsidRPr="003E7959">
              <w:rPr>
                <w:rFonts w:ascii="Calibri" w:eastAsia="Times New Roman" w:hAnsi="Calibri" w:cs="Arial"/>
                <w:bCs/>
                <w:sz w:val="20"/>
                <w:szCs w:val="20"/>
                <w:lang w:val="en-CA" w:eastAsia="en-CA"/>
              </w:rPr>
              <w:t>onfirm the insurance policies and coverage for Vendor and its Suppliers required under Article 2</w:t>
            </w:r>
            <w:r>
              <w:rPr>
                <w:rFonts w:ascii="Calibri" w:eastAsia="Times New Roman" w:hAnsi="Calibri" w:cs="Arial"/>
                <w:bCs/>
                <w:sz w:val="20"/>
                <w:szCs w:val="20"/>
                <w:lang w:val="en-CA" w:eastAsia="en-CA"/>
              </w:rPr>
              <w:t>1</w:t>
            </w:r>
            <w:r w:rsidRPr="003E7959">
              <w:rPr>
                <w:rFonts w:ascii="Calibri" w:eastAsia="Times New Roman" w:hAnsi="Calibri" w:cs="Arial"/>
                <w:bCs/>
                <w:sz w:val="20"/>
                <w:szCs w:val="20"/>
                <w:lang w:val="en-CA" w:eastAsia="en-CA"/>
              </w:rPr>
              <w:t xml:space="preserve"> of the Agreement are in place during the currency of this Agreement.</w:t>
            </w:r>
          </w:p>
        </w:tc>
        <w:tc>
          <w:tcPr>
            <w:tcW w:w="1649" w:type="pct"/>
            <w:shd w:val="clear" w:color="auto" w:fill="auto"/>
            <w:vAlign w:val="center"/>
          </w:tcPr>
          <w:p w14:paraId="4CBD1434" w14:textId="2CFA3602"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010058639"/>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0CBCF89E" w14:textId="77777777" w:rsidR="00076608" w:rsidRPr="003E7959" w:rsidRDefault="00076608" w:rsidP="00CE360A">
            <w:pPr>
              <w:widowControl w:val="0"/>
              <w:rPr>
                <w:rFonts w:ascii="Calibri" w:eastAsia="Times New Roman" w:hAnsi="Calibri" w:cs="Arial"/>
                <w:sz w:val="20"/>
                <w:szCs w:val="20"/>
                <w:lang w:val="en-CA" w:eastAsia="en-CA"/>
              </w:rPr>
            </w:pPr>
          </w:p>
          <w:p w14:paraId="489A8430" w14:textId="6EAEE364"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374467029"/>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6ACE0784"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16D19AEB" w14:textId="77777777" w:rsidTr="0010372D">
        <w:tblPrEx>
          <w:tblLook w:val="04A0" w:firstRow="1" w:lastRow="0" w:firstColumn="1" w:lastColumn="0" w:noHBand="0" w:noVBand="1"/>
        </w:tblPrEx>
        <w:trPr>
          <w:trHeight w:val="291"/>
        </w:trPr>
        <w:tc>
          <w:tcPr>
            <w:tcW w:w="464" w:type="pct"/>
            <w:vMerge w:val="restart"/>
            <w:shd w:val="clear" w:color="auto" w:fill="auto"/>
            <w:vAlign w:val="center"/>
          </w:tcPr>
          <w:p w14:paraId="0243E699"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2887" w:type="pct"/>
            <w:gridSpan w:val="4"/>
            <w:vMerge w:val="restart"/>
            <w:shd w:val="clear" w:color="auto" w:fill="auto"/>
            <w:vAlign w:val="center"/>
          </w:tcPr>
          <w:p w14:paraId="01F2265F"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Pr>
                <w:rFonts w:ascii="Calibri" w:eastAsia="Times New Roman" w:hAnsi="Calibri" w:cs="Arial"/>
                <w:sz w:val="20"/>
                <w:szCs w:val="20"/>
                <w:lang w:val="en-CA" w:eastAsia="en-CA"/>
              </w:rPr>
              <w:t>ISO 13485</w:t>
            </w:r>
          </w:p>
          <w:p w14:paraId="41B6B320"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1902AE56"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Issuer Name</w:t>
            </w:r>
          </w:p>
          <w:p w14:paraId="16E6D1AB"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300637FB"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Times New Roman" w:hAnsi="Calibri" w:cs="Arial"/>
                <w:sz w:val="20"/>
                <w:szCs w:val="20"/>
                <w:lang w:val="en-CA" w:eastAsia="en-CA"/>
              </w:rPr>
              <w:t>Certificate Issue Date</w:t>
            </w:r>
          </w:p>
          <w:p w14:paraId="799E6E20" w14:textId="77777777" w:rsidR="00076608" w:rsidRPr="003E7959" w:rsidRDefault="00076608" w:rsidP="00CE360A">
            <w:pPr>
              <w:widowControl w:val="0"/>
              <w:spacing w:after="200" w:line="276" w:lineRule="auto"/>
              <w:contextualSpacing/>
              <w:rPr>
                <w:rFonts w:ascii="Calibri" w:eastAsia="Times New Roman" w:hAnsi="Calibri" w:cs="Arial"/>
                <w:sz w:val="20"/>
                <w:szCs w:val="20"/>
                <w:lang w:val="en-CA" w:eastAsia="en-CA"/>
              </w:rPr>
            </w:pPr>
          </w:p>
          <w:p w14:paraId="4DF3A893"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r w:rsidRPr="003E7959">
              <w:rPr>
                <w:rFonts w:ascii="Calibri" w:eastAsia="Calibri" w:hAnsi="Calibri" w:cs="Times New Roman"/>
                <w:sz w:val="20"/>
                <w:szCs w:val="20"/>
                <w:lang w:val="en-CA"/>
              </w:rPr>
              <w:t>Certificate Expiry Date</w:t>
            </w:r>
          </w:p>
        </w:tc>
        <w:tc>
          <w:tcPr>
            <w:tcW w:w="1649" w:type="pct"/>
            <w:shd w:val="clear" w:color="auto" w:fill="auto"/>
            <w:vAlign w:val="center"/>
          </w:tcPr>
          <w:p w14:paraId="1796FF6C"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03BCDEB7" w14:textId="77777777" w:rsidTr="0010372D">
        <w:tblPrEx>
          <w:tblLook w:val="04A0" w:firstRow="1" w:lastRow="0" w:firstColumn="1" w:lastColumn="0" w:noHBand="0" w:noVBand="1"/>
        </w:tblPrEx>
        <w:trPr>
          <w:trHeight w:val="291"/>
        </w:trPr>
        <w:tc>
          <w:tcPr>
            <w:tcW w:w="464" w:type="pct"/>
            <w:vMerge/>
            <w:shd w:val="clear" w:color="auto" w:fill="auto"/>
            <w:vAlign w:val="center"/>
          </w:tcPr>
          <w:p w14:paraId="0230E432"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2887" w:type="pct"/>
            <w:gridSpan w:val="4"/>
            <w:vMerge/>
            <w:shd w:val="clear" w:color="auto" w:fill="auto"/>
            <w:vAlign w:val="center"/>
          </w:tcPr>
          <w:p w14:paraId="28AEF5D5"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1649" w:type="pct"/>
            <w:shd w:val="clear" w:color="auto" w:fill="auto"/>
            <w:vAlign w:val="center"/>
          </w:tcPr>
          <w:p w14:paraId="5B19B18A"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787E9AE5" w14:textId="77777777" w:rsidTr="0010372D">
        <w:tblPrEx>
          <w:tblLook w:val="04A0" w:firstRow="1" w:lastRow="0" w:firstColumn="1" w:lastColumn="0" w:noHBand="0" w:noVBand="1"/>
        </w:tblPrEx>
        <w:trPr>
          <w:trHeight w:val="291"/>
        </w:trPr>
        <w:tc>
          <w:tcPr>
            <w:tcW w:w="464" w:type="pct"/>
            <w:vMerge/>
            <w:shd w:val="clear" w:color="auto" w:fill="auto"/>
            <w:vAlign w:val="center"/>
          </w:tcPr>
          <w:p w14:paraId="7FB8D550"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2887" w:type="pct"/>
            <w:gridSpan w:val="4"/>
            <w:vMerge/>
            <w:shd w:val="clear" w:color="auto" w:fill="auto"/>
            <w:vAlign w:val="center"/>
          </w:tcPr>
          <w:p w14:paraId="70DC5F29"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1649" w:type="pct"/>
            <w:shd w:val="clear" w:color="auto" w:fill="auto"/>
            <w:vAlign w:val="center"/>
          </w:tcPr>
          <w:p w14:paraId="513BA6E6"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57D06CF2" w14:textId="77777777" w:rsidTr="0010372D">
        <w:tblPrEx>
          <w:tblLook w:val="04A0" w:firstRow="1" w:lastRow="0" w:firstColumn="1" w:lastColumn="0" w:noHBand="0" w:noVBand="1"/>
        </w:tblPrEx>
        <w:trPr>
          <w:trHeight w:val="291"/>
        </w:trPr>
        <w:tc>
          <w:tcPr>
            <w:tcW w:w="464" w:type="pct"/>
            <w:vMerge/>
            <w:shd w:val="clear" w:color="auto" w:fill="auto"/>
            <w:vAlign w:val="center"/>
          </w:tcPr>
          <w:p w14:paraId="2C093F20"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2887" w:type="pct"/>
            <w:gridSpan w:val="4"/>
            <w:vMerge/>
            <w:shd w:val="clear" w:color="auto" w:fill="auto"/>
            <w:vAlign w:val="center"/>
          </w:tcPr>
          <w:p w14:paraId="79C772E2" w14:textId="77777777" w:rsidR="00076608" w:rsidRPr="003E7959" w:rsidRDefault="00076608" w:rsidP="00076608">
            <w:pPr>
              <w:widowControl w:val="0"/>
              <w:numPr>
                <w:ilvl w:val="0"/>
                <w:numId w:val="1"/>
              </w:numPr>
              <w:spacing w:after="200" w:line="276" w:lineRule="auto"/>
              <w:contextualSpacing/>
              <w:rPr>
                <w:rFonts w:ascii="Calibri" w:eastAsia="Times New Roman" w:hAnsi="Calibri" w:cs="Arial"/>
                <w:sz w:val="20"/>
                <w:szCs w:val="20"/>
                <w:lang w:val="en-CA" w:eastAsia="en-CA"/>
              </w:rPr>
            </w:pPr>
          </w:p>
        </w:tc>
        <w:tc>
          <w:tcPr>
            <w:tcW w:w="1649" w:type="pct"/>
            <w:shd w:val="clear" w:color="auto" w:fill="auto"/>
            <w:vAlign w:val="center"/>
          </w:tcPr>
          <w:p w14:paraId="738F3425"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1D027491" w14:textId="77777777" w:rsidTr="0010372D">
        <w:tblPrEx>
          <w:tblLook w:val="04A0" w:firstRow="1" w:lastRow="0" w:firstColumn="1" w:lastColumn="0" w:noHBand="0" w:noVBand="1"/>
        </w:tblPrEx>
        <w:trPr>
          <w:trHeight w:val="446"/>
        </w:trPr>
        <w:tc>
          <w:tcPr>
            <w:tcW w:w="464" w:type="pct"/>
            <w:shd w:val="clear" w:color="auto" w:fill="D9D9D9"/>
            <w:vAlign w:val="center"/>
          </w:tcPr>
          <w:p w14:paraId="71F06357"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10</w:t>
            </w:r>
          </w:p>
        </w:tc>
        <w:tc>
          <w:tcPr>
            <w:tcW w:w="4536" w:type="pct"/>
            <w:gridSpan w:val="5"/>
            <w:shd w:val="clear" w:color="auto" w:fill="D9D9D9"/>
            <w:vAlign w:val="center"/>
          </w:tcPr>
          <w:p w14:paraId="2E20023C"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eastAsia="en-CA"/>
              </w:rPr>
              <w:t xml:space="preserve">Privacy, Security, Canadian Entity &amp; Lock Outs </w:t>
            </w:r>
          </w:p>
        </w:tc>
      </w:tr>
      <w:tr w:rsidR="00076608" w:rsidRPr="003E7959" w14:paraId="235984DD" w14:textId="77777777" w:rsidTr="0010372D">
        <w:tblPrEx>
          <w:tblLook w:val="04A0" w:firstRow="1" w:lastRow="0" w:firstColumn="1" w:lastColumn="0" w:noHBand="0" w:noVBand="1"/>
        </w:tblPrEx>
        <w:trPr>
          <w:trHeight w:val="1581"/>
        </w:trPr>
        <w:tc>
          <w:tcPr>
            <w:tcW w:w="464" w:type="pct"/>
            <w:shd w:val="clear" w:color="auto" w:fill="auto"/>
            <w:vAlign w:val="center"/>
          </w:tcPr>
          <w:p w14:paraId="023E9E12"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2887" w:type="pct"/>
            <w:gridSpan w:val="4"/>
            <w:shd w:val="clear" w:color="auto" w:fill="auto"/>
            <w:vAlign w:val="center"/>
          </w:tcPr>
          <w:p w14:paraId="3742BF47" w14:textId="2AAF8CA8" w:rsidR="00076608" w:rsidRPr="003E7959" w:rsidRDefault="00F14492" w:rsidP="00CE360A">
            <w:pPr>
              <w:widowControl w:val="0"/>
              <w:spacing w:before="120" w:after="120"/>
              <w:rPr>
                <w:rFonts w:ascii="Calibri" w:eastAsia="Times New Roman" w:hAnsi="Calibri" w:cs="Arial"/>
                <w:bCs/>
                <w:sz w:val="20"/>
                <w:szCs w:val="20"/>
                <w:lang w:val="en-CA" w:eastAsia="en-CA"/>
              </w:rPr>
            </w:pPr>
            <w:r w:rsidRPr="00F14492">
              <w:rPr>
                <w:rFonts w:ascii="Calibri" w:eastAsia="Times New Roman" w:hAnsi="Calibri" w:cs="Arial"/>
                <w:bCs/>
                <w:sz w:val="20"/>
                <w:szCs w:val="20"/>
                <w:lang w:eastAsia="en-CA"/>
              </w:rPr>
              <w:t>Confirm that the EMR offering continues to remain in c</w:t>
            </w:r>
            <w:r w:rsidR="00076608" w:rsidRPr="003E7959">
              <w:rPr>
                <w:rFonts w:ascii="Calibri" w:eastAsia="Times New Roman" w:hAnsi="Calibri" w:cs="Arial"/>
                <w:bCs/>
                <w:sz w:val="20"/>
                <w:szCs w:val="20"/>
                <w:lang w:eastAsia="en-CA"/>
              </w:rPr>
              <w:t xml:space="preserve">ompliance with all OntarioMD policies for EMR vendors published by OntarioMD on the OntarioMD Website and all applicable laws, regulations and now or hereafter in force relating to privacy and the protection of Personal Information, including Personal Health Information under PHIPA and Personal Information under PIPEDA.  </w:t>
            </w:r>
          </w:p>
        </w:tc>
        <w:tc>
          <w:tcPr>
            <w:tcW w:w="1649" w:type="pct"/>
            <w:shd w:val="clear" w:color="auto" w:fill="auto"/>
            <w:vAlign w:val="center"/>
          </w:tcPr>
          <w:p w14:paraId="16B0DD1E" w14:textId="2F34D350"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914153167"/>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1A1F759B" w14:textId="77777777" w:rsidR="00076608" w:rsidRPr="003E7959" w:rsidRDefault="00076608" w:rsidP="00CE360A">
            <w:pPr>
              <w:widowControl w:val="0"/>
              <w:rPr>
                <w:rFonts w:ascii="Calibri" w:eastAsia="Times New Roman" w:hAnsi="Calibri" w:cs="Arial"/>
                <w:sz w:val="20"/>
                <w:szCs w:val="20"/>
                <w:lang w:val="en-CA" w:eastAsia="en-CA"/>
              </w:rPr>
            </w:pPr>
          </w:p>
          <w:p w14:paraId="43EF8D81" w14:textId="193D2E45"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272934743"/>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581471AB"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p>
        </w:tc>
      </w:tr>
      <w:tr w:rsidR="00076608" w:rsidRPr="003E7959" w14:paraId="0C373FBE" w14:textId="77777777" w:rsidTr="0010372D">
        <w:tblPrEx>
          <w:tblLook w:val="04A0" w:firstRow="1" w:lastRow="0" w:firstColumn="1" w:lastColumn="0" w:noHBand="0" w:noVBand="1"/>
        </w:tblPrEx>
        <w:trPr>
          <w:trHeight w:val="712"/>
        </w:trPr>
        <w:tc>
          <w:tcPr>
            <w:tcW w:w="464" w:type="pct"/>
            <w:shd w:val="clear" w:color="auto" w:fill="auto"/>
            <w:vAlign w:val="center"/>
          </w:tcPr>
          <w:p w14:paraId="3C4AE0A9"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2887" w:type="pct"/>
            <w:gridSpan w:val="4"/>
            <w:shd w:val="clear" w:color="auto" w:fill="auto"/>
            <w:vAlign w:val="center"/>
          </w:tcPr>
          <w:p w14:paraId="1F998D16" w14:textId="55E93EC0"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b/>
                <w:bCs/>
                <w:sz w:val="20"/>
                <w:szCs w:val="20"/>
                <w:lang w:eastAsia="en-CA"/>
              </w:rPr>
              <w:t xml:space="preserve">PIA.  </w:t>
            </w:r>
            <w:r w:rsidR="00527324" w:rsidRPr="00E733F8">
              <w:rPr>
                <w:rFonts w:ascii="Calibri" w:eastAsia="Times New Roman" w:hAnsi="Calibri" w:cs="Arial"/>
                <w:bCs/>
                <w:sz w:val="20"/>
                <w:szCs w:val="20"/>
                <w:lang w:eastAsia="en-CA"/>
              </w:rPr>
              <w:t>I</w:t>
            </w:r>
            <w:r w:rsidRPr="003E7959">
              <w:rPr>
                <w:rFonts w:ascii="Calibri" w:eastAsia="Times New Roman" w:hAnsi="Calibri" w:cs="Arial"/>
                <w:bCs/>
                <w:sz w:val="20"/>
                <w:szCs w:val="20"/>
                <w:lang w:eastAsia="en-CA"/>
              </w:rPr>
              <w:t>ndicate whether a PIA was done in the reporting period and, if one was done, provide the reasons for a PIA being done.</w:t>
            </w:r>
          </w:p>
        </w:tc>
        <w:tc>
          <w:tcPr>
            <w:tcW w:w="1649" w:type="pct"/>
            <w:shd w:val="clear" w:color="auto" w:fill="auto"/>
            <w:vAlign w:val="center"/>
          </w:tcPr>
          <w:p w14:paraId="60C648BA" w14:textId="755E9E79"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143316627"/>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31E0E934" w14:textId="77777777" w:rsidR="00076608" w:rsidRPr="003E7959" w:rsidRDefault="00076608" w:rsidP="00CE360A">
            <w:pPr>
              <w:widowControl w:val="0"/>
              <w:rPr>
                <w:rFonts w:ascii="Calibri" w:eastAsia="Times New Roman" w:hAnsi="Calibri" w:cs="Arial"/>
                <w:sz w:val="20"/>
                <w:szCs w:val="20"/>
                <w:lang w:val="en-CA" w:eastAsia="en-CA"/>
              </w:rPr>
            </w:pPr>
          </w:p>
          <w:p w14:paraId="1C5F3D5E" w14:textId="2E90D350"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759898113"/>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0CC211F3" w14:textId="77777777" w:rsidR="00076608" w:rsidRPr="003E7959" w:rsidRDefault="00076608" w:rsidP="00CE360A">
            <w:pPr>
              <w:widowControl w:val="0"/>
              <w:rPr>
                <w:rFonts w:ascii="Calibri" w:eastAsia="Times New Roman" w:hAnsi="Calibri" w:cs="Arial"/>
                <w:sz w:val="20"/>
                <w:szCs w:val="20"/>
                <w:lang w:val="en-CA" w:eastAsia="en-CA"/>
              </w:rPr>
            </w:pPr>
          </w:p>
        </w:tc>
      </w:tr>
      <w:tr w:rsidR="00076608" w:rsidRPr="003E7959" w14:paraId="09E96B91" w14:textId="77777777" w:rsidTr="0010372D">
        <w:tblPrEx>
          <w:tblLook w:val="04A0" w:firstRow="1" w:lastRow="0" w:firstColumn="1" w:lastColumn="0" w:noHBand="0" w:noVBand="1"/>
        </w:tblPrEx>
        <w:trPr>
          <w:trHeight w:val="446"/>
        </w:trPr>
        <w:tc>
          <w:tcPr>
            <w:tcW w:w="464" w:type="pct"/>
            <w:shd w:val="clear" w:color="auto" w:fill="D9D9D9"/>
            <w:vAlign w:val="center"/>
          </w:tcPr>
          <w:p w14:paraId="3E9512CC"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11</w:t>
            </w:r>
          </w:p>
        </w:tc>
        <w:tc>
          <w:tcPr>
            <w:tcW w:w="4536" w:type="pct"/>
            <w:gridSpan w:val="5"/>
            <w:shd w:val="clear" w:color="auto" w:fill="D9D9D9"/>
            <w:vAlign w:val="center"/>
          </w:tcPr>
          <w:p w14:paraId="77FEED7A"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Service Level Agreements </w:t>
            </w:r>
          </w:p>
        </w:tc>
      </w:tr>
      <w:tr w:rsidR="00076608" w:rsidRPr="003E7959" w14:paraId="1D56E2BF" w14:textId="77777777" w:rsidTr="0010372D">
        <w:trPr>
          <w:trHeight w:val="446"/>
        </w:trPr>
        <w:tc>
          <w:tcPr>
            <w:tcW w:w="464" w:type="pct"/>
            <w:shd w:val="clear" w:color="auto" w:fill="auto"/>
            <w:vAlign w:val="center"/>
          </w:tcPr>
          <w:p w14:paraId="5AD05218"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a)</w:t>
            </w:r>
          </w:p>
        </w:tc>
        <w:tc>
          <w:tcPr>
            <w:tcW w:w="2887" w:type="pct"/>
            <w:gridSpan w:val="4"/>
            <w:shd w:val="clear" w:color="auto" w:fill="auto"/>
            <w:vAlign w:val="center"/>
          </w:tcPr>
          <w:p w14:paraId="04EA5A4F"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Pr>
                <w:rFonts w:ascii="Calibri" w:eastAsia="Times New Roman" w:hAnsi="Calibri" w:cs="Arial"/>
                <w:sz w:val="20"/>
                <w:szCs w:val="20"/>
                <w:lang w:eastAsia="en-CA"/>
              </w:rPr>
              <w:t>F</w:t>
            </w:r>
            <w:r w:rsidRPr="003E7959">
              <w:rPr>
                <w:rFonts w:ascii="Calibri" w:eastAsia="Times New Roman" w:hAnsi="Calibri" w:cs="Arial"/>
                <w:sz w:val="20"/>
                <w:szCs w:val="20"/>
                <w:lang w:eastAsia="en-CA"/>
              </w:rPr>
              <w:t>or the reporting period, confirm the extent to which the Vendor has complied with the service levels in its SLAs with Subscribers and, where there has been non-compliance with such commitments, indicate what was done to compensate Subscribers including as required under their Service Level Agreements.</w:t>
            </w:r>
          </w:p>
        </w:tc>
        <w:tc>
          <w:tcPr>
            <w:tcW w:w="1649" w:type="pct"/>
            <w:shd w:val="clear" w:color="auto" w:fill="auto"/>
            <w:vAlign w:val="center"/>
          </w:tcPr>
          <w:p w14:paraId="2D973848" w14:textId="77777777" w:rsidR="00076608" w:rsidRPr="003E7959" w:rsidRDefault="00076608" w:rsidP="00CE360A">
            <w:pPr>
              <w:widowControl w:val="0"/>
              <w:rPr>
                <w:rFonts w:ascii="Calibri" w:eastAsia="Times New Roman" w:hAnsi="Calibri" w:cs="Arial"/>
                <w:b/>
                <w:bCs/>
                <w:sz w:val="20"/>
                <w:szCs w:val="20"/>
                <w:lang w:val="en-CA" w:eastAsia="en-CA"/>
              </w:rPr>
            </w:pPr>
          </w:p>
        </w:tc>
      </w:tr>
      <w:tr w:rsidR="00076608" w:rsidRPr="003E7959" w14:paraId="20B3E73D" w14:textId="77777777" w:rsidTr="0010372D">
        <w:trPr>
          <w:trHeight w:val="638"/>
        </w:trPr>
        <w:tc>
          <w:tcPr>
            <w:tcW w:w="464" w:type="pct"/>
            <w:shd w:val="clear" w:color="auto" w:fill="auto"/>
            <w:vAlign w:val="center"/>
          </w:tcPr>
          <w:p w14:paraId="294582E5"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r w:rsidRPr="003E7959">
              <w:rPr>
                <w:rFonts w:ascii="Calibri" w:eastAsia="Times New Roman" w:hAnsi="Calibri" w:cs="Arial"/>
                <w:bCs/>
                <w:sz w:val="20"/>
                <w:szCs w:val="20"/>
                <w:lang w:val="en-CA" w:eastAsia="en-CA"/>
              </w:rPr>
              <w:t>b)</w:t>
            </w:r>
          </w:p>
        </w:tc>
        <w:tc>
          <w:tcPr>
            <w:tcW w:w="2887" w:type="pct"/>
            <w:gridSpan w:val="4"/>
            <w:shd w:val="clear" w:color="auto" w:fill="auto"/>
            <w:vAlign w:val="center"/>
          </w:tcPr>
          <w:p w14:paraId="6ABB45EF" w14:textId="77777777" w:rsidR="00076608" w:rsidRDefault="00076608" w:rsidP="00CE360A">
            <w:pPr>
              <w:widowControl w:val="0"/>
              <w:spacing w:before="120" w:after="120"/>
              <w:rPr>
                <w:rFonts w:ascii="Calibri" w:eastAsia="Times New Roman" w:hAnsi="Calibri" w:cs="Arial"/>
                <w:sz w:val="20"/>
                <w:szCs w:val="20"/>
                <w:lang w:eastAsia="en-CA"/>
              </w:rPr>
            </w:pPr>
            <w:r w:rsidRPr="003E7959">
              <w:rPr>
                <w:rFonts w:ascii="Calibri" w:eastAsia="Times New Roman" w:hAnsi="Calibri" w:cs="Arial"/>
                <w:sz w:val="20"/>
                <w:szCs w:val="20"/>
                <w:lang w:eastAsia="en-CA"/>
              </w:rPr>
              <w:t>Service Levels and Remedies.  A change in current service level commitments and remedies.</w:t>
            </w:r>
          </w:p>
          <w:p w14:paraId="2D76CB40" w14:textId="77777777" w:rsidR="00076608" w:rsidRPr="003E7959" w:rsidRDefault="00076608" w:rsidP="00CE360A">
            <w:pPr>
              <w:widowControl w:val="0"/>
              <w:spacing w:before="120" w:after="120"/>
              <w:rPr>
                <w:rFonts w:ascii="Calibri" w:eastAsia="Times New Roman" w:hAnsi="Calibri" w:cs="Arial"/>
                <w:sz w:val="20"/>
                <w:szCs w:val="20"/>
                <w:lang w:eastAsia="en-CA"/>
              </w:rPr>
            </w:pPr>
          </w:p>
        </w:tc>
        <w:tc>
          <w:tcPr>
            <w:tcW w:w="1649" w:type="pct"/>
            <w:shd w:val="clear" w:color="auto" w:fill="auto"/>
            <w:vAlign w:val="center"/>
          </w:tcPr>
          <w:p w14:paraId="41601F88"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611742974"/>
                <w14:checkbox>
                  <w14:checked w14:val="0"/>
                  <w14:checkedState w14:val="2612" w14:font="MS Gothic"/>
                  <w14:uncheckedState w14:val="2610" w14:font="MS Gothic"/>
                </w14:checkbox>
              </w:sdtPr>
              <w:sdtEndPr/>
              <w:sdtContent>
                <w:r w:rsidR="00076608">
                  <w:rPr>
                    <w:rFonts w:ascii="MS Gothic" w:eastAsia="MS Gothic" w:hAnsi="MS Gothic" w:cs="Arial" w:hint="eastAsia"/>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1FA6709C" w14:textId="77777777" w:rsidR="00076608" w:rsidRPr="003E7959" w:rsidRDefault="00076608" w:rsidP="00CE360A">
            <w:pPr>
              <w:widowControl w:val="0"/>
              <w:rPr>
                <w:rFonts w:ascii="Calibri" w:eastAsia="Times New Roman" w:hAnsi="Calibri" w:cs="Arial"/>
                <w:sz w:val="20"/>
                <w:szCs w:val="20"/>
                <w:lang w:val="en-CA" w:eastAsia="en-CA"/>
              </w:rPr>
            </w:pPr>
          </w:p>
          <w:p w14:paraId="4F3AE018" w14:textId="77777777"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000005174"/>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76608">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tc>
      </w:tr>
      <w:tr w:rsidR="00076608" w:rsidRPr="003E7959" w14:paraId="221102EA" w14:textId="77777777" w:rsidTr="0010372D">
        <w:trPr>
          <w:trHeight w:val="1250"/>
        </w:trPr>
        <w:tc>
          <w:tcPr>
            <w:tcW w:w="464" w:type="pct"/>
            <w:shd w:val="clear" w:color="auto" w:fill="auto"/>
            <w:vAlign w:val="center"/>
          </w:tcPr>
          <w:p w14:paraId="30BAE5EE" w14:textId="77777777" w:rsidR="00076608" w:rsidRPr="003E7959" w:rsidRDefault="00076608" w:rsidP="00CE360A">
            <w:pPr>
              <w:widowControl w:val="0"/>
              <w:spacing w:before="120" w:after="120"/>
              <w:jc w:val="center"/>
              <w:rPr>
                <w:rFonts w:ascii="Calibri" w:eastAsia="Times New Roman" w:hAnsi="Calibri" w:cs="Arial"/>
                <w:bCs/>
                <w:sz w:val="20"/>
                <w:szCs w:val="20"/>
                <w:lang w:val="en-CA" w:eastAsia="en-CA"/>
              </w:rPr>
            </w:pPr>
          </w:p>
        </w:tc>
        <w:tc>
          <w:tcPr>
            <w:tcW w:w="4536" w:type="pct"/>
            <w:gridSpan w:val="5"/>
            <w:shd w:val="clear" w:color="auto" w:fill="auto"/>
            <w:vAlign w:val="center"/>
          </w:tcPr>
          <w:p w14:paraId="0D139BFA" w14:textId="2E443C9D" w:rsidR="00076608" w:rsidRDefault="00076608" w:rsidP="00CE360A">
            <w:pPr>
              <w:widowControl w:val="0"/>
              <w:rPr>
                <w:rFonts w:ascii="Calibri" w:eastAsia="Times New Roman" w:hAnsi="Calibri" w:cs="Arial"/>
                <w:sz w:val="20"/>
                <w:szCs w:val="20"/>
                <w:lang w:eastAsia="en-CA"/>
              </w:rPr>
            </w:pPr>
            <w:r>
              <w:rPr>
                <w:rFonts w:ascii="Calibri" w:eastAsia="Times New Roman" w:hAnsi="Calibri" w:cs="Arial"/>
                <w:sz w:val="20"/>
                <w:szCs w:val="20"/>
                <w:lang w:eastAsia="en-CA"/>
              </w:rPr>
              <w:t>If Yes, describe the changes.</w:t>
            </w:r>
          </w:p>
          <w:p w14:paraId="4453885B" w14:textId="77777777" w:rsidR="00076608" w:rsidRDefault="00076608" w:rsidP="00CE360A">
            <w:pPr>
              <w:widowControl w:val="0"/>
              <w:rPr>
                <w:rFonts w:ascii="Calibri" w:eastAsia="Times New Roman" w:hAnsi="Calibri" w:cs="Arial"/>
                <w:sz w:val="20"/>
                <w:szCs w:val="20"/>
                <w:lang w:eastAsia="en-CA"/>
              </w:rPr>
            </w:pPr>
          </w:p>
          <w:p w14:paraId="53A2F049" w14:textId="77777777" w:rsidR="00076608" w:rsidRDefault="00076608" w:rsidP="00CE360A">
            <w:pPr>
              <w:widowControl w:val="0"/>
              <w:rPr>
                <w:rFonts w:ascii="Calibri" w:eastAsia="Times New Roman" w:hAnsi="Calibri" w:cs="Arial"/>
                <w:sz w:val="20"/>
                <w:szCs w:val="20"/>
                <w:lang w:eastAsia="en-CA"/>
              </w:rPr>
            </w:pPr>
          </w:p>
          <w:p w14:paraId="2CE90992" w14:textId="77777777" w:rsidR="00076608" w:rsidRDefault="00076608" w:rsidP="00CE360A">
            <w:pPr>
              <w:widowControl w:val="0"/>
              <w:rPr>
                <w:rFonts w:ascii="Calibri" w:eastAsia="Times New Roman" w:hAnsi="Calibri" w:cs="Arial"/>
                <w:sz w:val="20"/>
                <w:szCs w:val="20"/>
                <w:lang w:eastAsia="en-CA"/>
              </w:rPr>
            </w:pPr>
          </w:p>
          <w:p w14:paraId="0320F2D8" w14:textId="77777777" w:rsidR="00076608" w:rsidRDefault="00076608" w:rsidP="00CE360A">
            <w:pPr>
              <w:widowControl w:val="0"/>
              <w:rPr>
                <w:rFonts w:ascii="Calibri" w:eastAsia="Times New Roman" w:hAnsi="Calibri" w:cs="Arial"/>
                <w:sz w:val="20"/>
                <w:szCs w:val="20"/>
                <w:lang w:val="en-CA" w:eastAsia="en-CA"/>
              </w:rPr>
            </w:pPr>
          </w:p>
        </w:tc>
      </w:tr>
      <w:tr w:rsidR="00076608" w:rsidRPr="003E7959" w14:paraId="7BF8D27B" w14:textId="77777777" w:rsidTr="0010372D">
        <w:tblPrEx>
          <w:tblLook w:val="04A0" w:firstRow="1" w:lastRow="0" w:firstColumn="1" w:lastColumn="0" w:noHBand="0" w:noVBand="1"/>
        </w:tblPrEx>
        <w:trPr>
          <w:trHeight w:val="446"/>
        </w:trPr>
        <w:tc>
          <w:tcPr>
            <w:tcW w:w="464" w:type="pct"/>
            <w:shd w:val="clear" w:color="auto" w:fill="D9D9D9"/>
            <w:vAlign w:val="center"/>
          </w:tcPr>
          <w:p w14:paraId="01A99891"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12</w:t>
            </w:r>
          </w:p>
        </w:tc>
        <w:tc>
          <w:tcPr>
            <w:tcW w:w="4536" w:type="pct"/>
            <w:gridSpan w:val="5"/>
            <w:shd w:val="clear" w:color="auto" w:fill="D9D9D9"/>
            <w:vAlign w:val="center"/>
          </w:tcPr>
          <w:p w14:paraId="624E96B7" w14:textId="77777777" w:rsidR="00076608" w:rsidRPr="003E7959" w:rsidRDefault="00076608" w:rsidP="00CE360A">
            <w:pPr>
              <w:widowControl w:val="0"/>
              <w:spacing w:before="120" w:after="120"/>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 xml:space="preserve">Business Continuity </w:t>
            </w:r>
          </w:p>
        </w:tc>
      </w:tr>
      <w:tr w:rsidR="00076608" w:rsidRPr="003E7959" w14:paraId="1A6BA0CC" w14:textId="77777777" w:rsidTr="0010372D">
        <w:trPr>
          <w:trHeight w:val="446"/>
        </w:trPr>
        <w:tc>
          <w:tcPr>
            <w:tcW w:w="464" w:type="pct"/>
            <w:shd w:val="clear" w:color="auto" w:fill="D8F0D3" w:themeFill="accent3" w:themeFillTint="33"/>
            <w:vAlign w:val="center"/>
          </w:tcPr>
          <w:p w14:paraId="13AFA27C" w14:textId="380492EF" w:rsidR="00076608" w:rsidRPr="003E7959" w:rsidRDefault="000E1C36" w:rsidP="00CE360A">
            <w:pPr>
              <w:widowControl w:val="0"/>
              <w:spacing w:before="120" w:after="120"/>
              <w:jc w:val="center"/>
              <w:rPr>
                <w:rFonts w:ascii="Calibri" w:eastAsia="Times New Roman" w:hAnsi="Calibri" w:cs="Arial"/>
                <w:b/>
                <w:bCs/>
                <w:sz w:val="20"/>
                <w:szCs w:val="20"/>
                <w:lang w:val="en-CA" w:eastAsia="en-CA"/>
              </w:rPr>
            </w:pPr>
            <w:r>
              <w:rPr>
                <w:rFonts w:ascii="Calibri" w:eastAsia="Times New Roman" w:hAnsi="Calibri" w:cs="Arial"/>
                <w:b/>
                <w:bCs/>
                <w:sz w:val="20"/>
                <w:szCs w:val="20"/>
                <w:lang w:val="en-CA" w:eastAsia="en-CA"/>
              </w:rPr>
              <w:t>12.</w:t>
            </w:r>
            <w:r w:rsidR="00076608" w:rsidRPr="003E7959">
              <w:rPr>
                <w:rFonts w:ascii="Calibri" w:eastAsia="Times New Roman" w:hAnsi="Calibri" w:cs="Arial"/>
                <w:b/>
                <w:bCs/>
                <w:sz w:val="20"/>
                <w:szCs w:val="20"/>
                <w:lang w:val="en-CA" w:eastAsia="en-CA"/>
              </w:rPr>
              <w:t>1</w:t>
            </w:r>
          </w:p>
        </w:tc>
        <w:tc>
          <w:tcPr>
            <w:tcW w:w="4536" w:type="pct"/>
            <w:gridSpan w:val="5"/>
            <w:shd w:val="clear" w:color="auto" w:fill="D8F0D3" w:themeFill="accent3" w:themeFillTint="33"/>
            <w:vAlign w:val="center"/>
          </w:tcPr>
          <w:p w14:paraId="53F934CE"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Disaster Recovery Plan</w:t>
            </w:r>
          </w:p>
        </w:tc>
      </w:tr>
      <w:tr w:rsidR="00076608" w:rsidRPr="003E7959" w14:paraId="0EE7184F" w14:textId="77777777" w:rsidTr="0010372D">
        <w:tblPrEx>
          <w:tblLook w:val="04A0" w:firstRow="1" w:lastRow="0" w:firstColumn="1" w:lastColumn="0" w:noHBand="0" w:noVBand="1"/>
        </w:tblPrEx>
        <w:trPr>
          <w:trHeight w:val="846"/>
        </w:trPr>
        <w:tc>
          <w:tcPr>
            <w:tcW w:w="464" w:type="pct"/>
            <w:shd w:val="clear" w:color="auto" w:fill="auto"/>
            <w:vAlign w:val="center"/>
          </w:tcPr>
          <w:p w14:paraId="2E048368"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w:t>
            </w:r>
          </w:p>
        </w:tc>
        <w:tc>
          <w:tcPr>
            <w:tcW w:w="2887" w:type="pct"/>
            <w:gridSpan w:val="4"/>
            <w:shd w:val="clear" w:color="auto" w:fill="auto"/>
            <w:vAlign w:val="center"/>
          </w:tcPr>
          <w:p w14:paraId="7E3209B0" w14:textId="6B5DFDF3"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b/>
                <w:sz w:val="20"/>
                <w:szCs w:val="20"/>
                <w:lang w:eastAsia="en-CA"/>
              </w:rPr>
              <w:t xml:space="preserve">Testing Dates.  </w:t>
            </w:r>
            <w:r w:rsidR="00440B67">
              <w:rPr>
                <w:rFonts w:ascii="Calibri" w:eastAsia="Times New Roman" w:hAnsi="Calibri" w:cs="Arial"/>
                <w:b/>
                <w:sz w:val="20"/>
                <w:szCs w:val="20"/>
                <w:lang w:eastAsia="en-CA"/>
              </w:rPr>
              <w:t>P</w:t>
            </w:r>
            <w:r w:rsidRPr="003E7959">
              <w:rPr>
                <w:rFonts w:ascii="Calibri" w:eastAsia="Times New Roman" w:hAnsi="Calibri" w:cs="Arial"/>
                <w:sz w:val="20"/>
                <w:szCs w:val="20"/>
                <w:lang w:eastAsia="en-CA"/>
              </w:rPr>
              <w:t>rovide the date the Disaster Recovery Plan was last tested.</w:t>
            </w:r>
          </w:p>
        </w:tc>
        <w:tc>
          <w:tcPr>
            <w:tcW w:w="1649" w:type="pct"/>
            <w:shd w:val="clear" w:color="auto" w:fill="auto"/>
            <w:vAlign w:val="center"/>
          </w:tcPr>
          <w:p w14:paraId="60AAAE21"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6947E192" w14:textId="77777777" w:rsidTr="0010372D">
        <w:trPr>
          <w:trHeight w:val="446"/>
        </w:trPr>
        <w:tc>
          <w:tcPr>
            <w:tcW w:w="464" w:type="pct"/>
            <w:shd w:val="clear" w:color="auto" w:fill="D8F0D3" w:themeFill="accent3" w:themeFillTint="33"/>
            <w:vAlign w:val="center"/>
          </w:tcPr>
          <w:p w14:paraId="529C4CE4" w14:textId="207B68B1" w:rsidR="00076608" w:rsidRPr="003E7959" w:rsidRDefault="000E1C36" w:rsidP="00CE360A">
            <w:pPr>
              <w:widowControl w:val="0"/>
              <w:spacing w:before="120" w:after="120"/>
              <w:jc w:val="center"/>
              <w:rPr>
                <w:rFonts w:ascii="Calibri" w:eastAsia="Times New Roman" w:hAnsi="Calibri" w:cs="Arial"/>
                <w:b/>
                <w:bCs/>
                <w:sz w:val="20"/>
                <w:szCs w:val="20"/>
                <w:lang w:val="en-CA" w:eastAsia="en-CA"/>
              </w:rPr>
            </w:pPr>
            <w:r>
              <w:rPr>
                <w:rFonts w:ascii="Calibri" w:eastAsia="Times New Roman" w:hAnsi="Calibri" w:cs="Arial"/>
                <w:b/>
                <w:bCs/>
                <w:sz w:val="20"/>
                <w:szCs w:val="20"/>
                <w:lang w:val="en-CA" w:eastAsia="en-CA"/>
              </w:rPr>
              <w:t>12.</w:t>
            </w:r>
            <w:r w:rsidR="00076608" w:rsidRPr="003E7959">
              <w:rPr>
                <w:rFonts w:ascii="Calibri" w:eastAsia="Times New Roman" w:hAnsi="Calibri" w:cs="Arial"/>
                <w:b/>
                <w:bCs/>
                <w:sz w:val="20"/>
                <w:szCs w:val="20"/>
                <w:lang w:val="en-CA" w:eastAsia="en-CA"/>
              </w:rPr>
              <w:t>2</w:t>
            </w:r>
          </w:p>
        </w:tc>
        <w:tc>
          <w:tcPr>
            <w:tcW w:w="4536" w:type="pct"/>
            <w:gridSpan w:val="5"/>
            <w:shd w:val="clear" w:color="auto" w:fill="D8F0D3" w:themeFill="accent3" w:themeFillTint="33"/>
            <w:vAlign w:val="center"/>
          </w:tcPr>
          <w:p w14:paraId="513E9786"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Threat Risk Assessments</w:t>
            </w:r>
          </w:p>
        </w:tc>
      </w:tr>
      <w:tr w:rsidR="00076608" w:rsidRPr="003E7959" w14:paraId="30D264BB" w14:textId="77777777" w:rsidTr="0010372D">
        <w:tblPrEx>
          <w:tblLook w:val="04A0" w:firstRow="1" w:lastRow="0" w:firstColumn="1" w:lastColumn="0" w:noHBand="0" w:noVBand="1"/>
        </w:tblPrEx>
        <w:trPr>
          <w:trHeight w:val="846"/>
        </w:trPr>
        <w:tc>
          <w:tcPr>
            <w:tcW w:w="464" w:type="pct"/>
            <w:shd w:val="clear" w:color="auto" w:fill="auto"/>
            <w:vAlign w:val="center"/>
          </w:tcPr>
          <w:p w14:paraId="05A57B7B"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lastRenderedPageBreak/>
              <w:t>a)</w:t>
            </w:r>
          </w:p>
        </w:tc>
        <w:tc>
          <w:tcPr>
            <w:tcW w:w="2887" w:type="pct"/>
            <w:gridSpan w:val="4"/>
            <w:shd w:val="clear" w:color="auto" w:fill="auto"/>
            <w:vAlign w:val="center"/>
          </w:tcPr>
          <w:p w14:paraId="387EBE34" w14:textId="77777777"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sz w:val="20"/>
                <w:szCs w:val="20"/>
                <w:lang w:eastAsia="en-CA"/>
              </w:rPr>
              <w:t>Date for TRAs.  Provide the date of the last Threat Risk Assessment and the date of the next scheduled TRA, if known.</w:t>
            </w:r>
          </w:p>
        </w:tc>
        <w:tc>
          <w:tcPr>
            <w:tcW w:w="1649" w:type="pct"/>
            <w:shd w:val="clear" w:color="auto" w:fill="auto"/>
            <w:vAlign w:val="center"/>
          </w:tcPr>
          <w:p w14:paraId="7153A448"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522B94A2" w14:textId="77777777" w:rsidTr="0010372D">
        <w:trPr>
          <w:trHeight w:val="446"/>
        </w:trPr>
        <w:tc>
          <w:tcPr>
            <w:tcW w:w="464" w:type="pct"/>
            <w:shd w:val="clear" w:color="auto" w:fill="D8F0D3" w:themeFill="accent3" w:themeFillTint="33"/>
            <w:vAlign w:val="center"/>
          </w:tcPr>
          <w:p w14:paraId="126F161B" w14:textId="7B61A13D" w:rsidR="00076608" w:rsidRPr="003E7959" w:rsidRDefault="000E1C36" w:rsidP="00CE360A">
            <w:pPr>
              <w:widowControl w:val="0"/>
              <w:spacing w:before="120" w:after="120"/>
              <w:jc w:val="center"/>
              <w:rPr>
                <w:rFonts w:ascii="Calibri" w:eastAsia="Times New Roman" w:hAnsi="Calibri" w:cs="Arial"/>
                <w:b/>
                <w:bCs/>
                <w:sz w:val="20"/>
                <w:szCs w:val="20"/>
                <w:lang w:val="en-CA" w:eastAsia="en-CA"/>
              </w:rPr>
            </w:pPr>
            <w:r>
              <w:rPr>
                <w:rFonts w:ascii="Calibri" w:eastAsia="Times New Roman" w:hAnsi="Calibri" w:cs="Arial"/>
                <w:b/>
                <w:bCs/>
                <w:sz w:val="20"/>
                <w:szCs w:val="20"/>
                <w:lang w:val="en-CA" w:eastAsia="en-CA"/>
              </w:rPr>
              <w:t>12.</w:t>
            </w:r>
            <w:r w:rsidR="00076608" w:rsidRPr="003E7959">
              <w:rPr>
                <w:rFonts w:ascii="Calibri" w:eastAsia="Times New Roman" w:hAnsi="Calibri" w:cs="Arial"/>
                <w:b/>
                <w:bCs/>
                <w:sz w:val="20"/>
                <w:szCs w:val="20"/>
                <w:lang w:val="en-CA" w:eastAsia="en-CA"/>
              </w:rPr>
              <w:t>3</w:t>
            </w:r>
          </w:p>
        </w:tc>
        <w:tc>
          <w:tcPr>
            <w:tcW w:w="4536" w:type="pct"/>
            <w:gridSpan w:val="5"/>
            <w:shd w:val="clear" w:color="auto" w:fill="D8F0D3" w:themeFill="accent3" w:themeFillTint="33"/>
            <w:vAlign w:val="center"/>
          </w:tcPr>
          <w:p w14:paraId="4AAFB7D0"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 xml:space="preserve">Annual Penetration Testing Date.  </w:t>
            </w:r>
          </w:p>
        </w:tc>
      </w:tr>
      <w:tr w:rsidR="00076608" w:rsidRPr="003E7959" w14:paraId="1C87994A" w14:textId="77777777" w:rsidTr="0010372D">
        <w:trPr>
          <w:trHeight w:val="537"/>
        </w:trPr>
        <w:tc>
          <w:tcPr>
            <w:tcW w:w="464" w:type="pct"/>
            <w:shd w:val="clear" w:color="auto" w:fill="auto"/>
            <w:vAlign w:val="center"/>
          </w:tcPr>
          <w:p w14:paraId="6CF1DE2B"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w:t>
            </w:r>
          </w:p>
        </w:tc>
        <w:tc>
          <w:tcPr>
            <w:tcW w:w="2887" w:type="pct"/>
            <w:gridSpan w:val="4"/>
            <w:shd w:val="clear" w:color="auto" w:fill="auto"/>
            <w:vAlign w:val="center"/>
          </w:tcPr>
          <w:p w14:paraId="15E5173A" w14:textId="77777777"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sz w:val="20"/>
                <w:szCs w:val="20"/>
                <w:lang w:eastAsia="en-CA"/>
              </w:rPr>
              <w:t>Testing Dates.  provide the date of the last Penetration Test</w:t>
            </w:r>
          </w:p>
        </w:tc>
        <w:tc>
          <w:tcPr>
            <w:tcW w:w="1649" w:type="pct"/>
            <w:shd w:val="clear" w:color="auto" w:fill="auto"/>
            <w:vAlign w:val="center"/>
          </w:tcPr>
          <w:p w14:paraId="10B8CC70"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66ED0D85" w14:textId="77777777" w:rsidTr="0010372D">
        <w:trPr>
          <w:trHeight w:val="535"/>
        </w:trPr>
        <w:tc>
          <w:tcPr>
            <w:tcW w:w="464" w:type="pct"/>
            <w:shd w:val="clear" w:color="auto" w:fill="auto"/>
            <w:vAlign w:val="center"/>
          </w:tcPr>
          <w:p w14:paraId="191072FE"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b)</w:t>
            </w:r>
          </w:p>
        </w:tc>
        <w:tc>
          <w:tcPr>
            <w:tcW w:w="2887" w:type="pct"/>
            <w:gridSpan w:val="4"/>
            <w:shd w:val="clear" w:color="auto" w:fill="auto"/>
            <w:vAlign w:val="center"/>
          </w:tcPr>
          <w:p w14:paraId="27183C36" w14:textId="77777777"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sz w:val="20"/>
                <w:szCs w:val="20"/>
                <w:lang w:eastAsia="en-CA"/>
              </w:rPr>
              <w:t>Provide the date of the next scheduled Penetration Test.</w:t>
            </w:r>
          </w:p>
        </w:tc>
        <w:tc>
          <w:tcPr>
            <w:tcW w:w="1649" w:type="pct"/>
            <w:shd w:val="clear" w:color="auto" w:fill="auto"/>
            <w:vAlign w:val="center"/>
          </w:tcPr>
          <w:p w14:paraId="67CAB776"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3DEFC0B3" w14:textId="77777777" w:rsidTr="0010372D">
        <w:trPr>
          <w:trHeight w:val="446"/>
        </w:trPr>
        <w:tc>
          <w:tcPr>
            <w:tcW w:w="464" w:type="pct"/>
            <w:shd w:val="clear" w:color="auto" w:fill="D8F0D3" w:themeFill="accent3" w:themeFillTint="33"/>
            <w:vAlign w:val="center"/>
          </w:tcPr>
          <w:p w14:paraId="2F2C977C" w14:textId="4F80320A" w:rsidR="00076608" w:rsidRPr="003E7959" w:rsidRDefault="000E1C36" w:rsidP="00CE360A">
            <w:pPr>
              <w:widowControl w:val="0"/>
              <w:spacing w:before="120" w:after="120"/>
              <w:jc w:val="center"/>
              <w:rPr>
                <w:rFonts w:ascii="Calibri" w:eastAsia="Times New Roman" w:hAnsi="Calibri" w:cs="Arial"/>
                <w:b/>
                <w:bCs/>
                <w:sz w:val="20"/>
                <w:szCs w:val="20"/>
                <w:lang w:val="en-CA" w:eastAsia="en-CA"/>
              </w:rPr>
            </w:pPr>
            <w:r>
              <w:rPr>
                <w:rFonts w:ascii="Calibri" w:eastAsia="Times New Roman" w:hAnsi="Calibri" w:cs="Arial"/>
                <w:b/>
                <w:bCs/>
                <w:sz w:val="20"/>
                <w:szCs w:val="20"/>
                <w:lang w:val="en-CA" w:eastAsia="en-CA"/>
              </w:rPr>
              <w:t>12.</w:t>
            </w:r>
            <w:r w:rsidR="00076608" w:rsidRPr="003E7959">
              <w:rPr>
                <w:rFonts w:ascii="Calibri" w:eastAsia="Times New Roman" w:hAnsi="Calibri" w:cs="Arial"/>
                <w:b/>
                <w:bCs/>
                <w:sz w:val="20"/>
                <w:szCs w:val="20"/>
                <w:lang w:val="en-CA" w:eastAsia="en-CA"/>
              </w:rPr>
              <w:t>4</w:t>
            </w:r>
          </w:p>
        </w:tc>
        <w:tc>
          <w:tcPr>
            <w:tcW w:w="4536" w:type="pct"/>
            <w:gridSpan w:val="5"/>
            <w:shd w:val="clear" w:color="auto" w:fill="D8F0D3" w:themeFill="accent3" w:themeFillTint="33"/>
            <w:vAlign w:val="center"/>
          </w:tcPr>
          <w:p w14:paraId="5CBC46AA"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Failover Testing &amp; PITR.</w:t>
            </w:r>
          </w:p>
        </w:tc>
      </w:tr>
      <w:tr w:rsidR="00076608" w:rsidRPr="003E7959" w14:paraId="300BD32E" w14:textId="77777777" w:rsidTr="0010372D">
        <w:tblPrEx>
          <w:tblLook w:val="04A0" w:firstRow="1" w:lastRow="0" w:firstColumn="1" w:lastColumn="0" w:noHBand="0" w:noVBand="1"/>
        </w:tblPrEx>
        <w:trPr>
          <w:trHeight w:val="846"/>
        </w:trPr>
        <w:tc>
          <w:tcPr>
            <w:tcW w:w="464" w:type="pct"/>
            <w:shd w:val="clear" w:color="auto" w:fill="auto"/>
            <w:vAlign w:val="center"/>
          </w:tcPr>
          <w:p w14:paraId="31C05DCF"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w:t>
            </w:r>
          </w:p>
        </w:tc>
        <w:tc>
          <w:tcPr>
            <w:tcW w:w="2887" w:type="pct"/>
            <w:gridSpan w:val="4"/>
            <w:shd w:val="clear" w:color="auto" w:fill="auto"/>
            <w:vAlign w:val="center"/>
          </w:tcPr>
          <w:p w14:paraId="3BDB8C51" w14:textId="41AD878E"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sz w:val="20"/>
                <w:szCs w:val="20"/>
                <w:lang w:eastAsia="en-CA"/>
              </w:rPr>
              <w:t xml:space="preserve">Testing Dates.  </w:t>
            </w:r>
            <w:r w:rsidR="00440B67">
              <w:rPr>
                <w:rFonts w:ascii="Calibri" w:eastAsia="Times New Roman" w:hAnsi="Calibri" w:cs="Arial"/>
                <w:sz w:val="20"/>
                <w:szCs w:val="20"/>
                <w:lang w:eastAsia="en-CA"/>
              </w:rPr>
              <w:t>P</w:t>
            </w:r>
            <w:r w:rsidRPr="003E7959">
              <w:rPr>
                <w:rFonts w:ascii="Calibri" w:eastAsia="Times New Roman" w:hAnsi="Calibri" w:cs="Arial"/>
                <w:sz w:val="20"/>
                <w:szCs w:val="20"/>
                <w:lang w:eastAsia="en-CA"/>
              </w:rPr>
              <w:t>rovide the dates of the last failover testing and annual PITR testing and the date of the next scheduled testing of both, if known.</w:t>
            </w:r>
          </w:p>
        </w:tc>
        <w:tc>
          <w:tcPr>
            <w:tcW w:w="1649" w:type="pct"/>
            <w:shd w:val="clear" w:color="auto" w:fill="auto"/>
            <w:vAlign w:val="center"/>
          </w:tcPr>
          <w:p w14:paraId="70A2C927"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614F2846" w14:textId="77777777" w:rsidTr="0010372D">
        <w:tblPrEx>
          <w:tblLook w:val="04A0" w:firstRow="1" w:lastRow="0" w:firstColumn="1" w:lastColumn="0" w:noHBand="0" w:noVBand="1"/>
        </w:tblPrEx>
        <w:trPr>
          <w:trHeight w:val="846"/>
        </w:trPr>
        <w:tc>
          <w:tcPr>
            <w:tcW w:w="464" w:type="pct"/>
            <w:shd w:val="clear" w:color="auto" w:fill="auto"/>
            <w:vAlign w:val="center"/>
          </w:tcPr>
          <w:p w14:paraId="50B168D9"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b)</w:t>
            </w:r>
          </w:p>
        </w:tc>
        <w:tc>
          <w:tcPr>
            <w:tcW w:w="2887" w:type="pct"/>
            <w:gridSpan w:val="4"/>
            <w:shd w:val="clear" w:color="auto" w:fill="auto"/>
            <w:vAlign w:val="center"/>
          </w:tcPr>
          <w:p w14:paraId="41101E34" w14:textId="77777777" w:rsidR="00076608" w:rsidRPr="003E7959" w:rsidRDefault="00076608" w:rsidP="00CE360A">
            <w:pPr>
              <w:widowControl w:val="0"/>
              <w:spacing w:before="120" w:after="120"/>
              <w:rPr>
                <w:rFonts w:ascii="Calibri" w:eastAsia="Times New Roman" w:hAnsi="Calibri" w:cs="Arial"/>
                <w:b/>
                <w:bCs/>
                <w:sz w:val="20"/>
                <w:szCs w:val="20"/>
                <w:lang w:eastAsia="en-CA"/>
              </w:rPr>
            </w:pPr>
            <w:r w:rsidRPr="003E7959">
              <w:rPr>
                <w:rFonts w:ascii="Calibri" w:eastAsia="Times New Roman" w:hAnsi="Calibri" w:cs="Arial"/>
                <w:sz w:val="20"/>
                <w:szCs w:val="20"/>
                <w:lang w:eastAsia="en-CA"/>
              </w:rPr>
              <w:t xml:space="preserve">Testing Completed.  confirm scheduled failover testing and PITR scheduled for the reporting period has been done.  Indicate when Point-In-Time-Recovery (PITR) was last tested to the EMR record level.  </w:t>
            </w:r>
          </w:p>
        </w:tc>
        <w:tc>
          <w:tcPr>
            <w:tcW w:w="1649" w:type="pct"/>
            <w:shd w:val="clear" w:color="auto" w:fill="auto"/>
            <w:vAlign w:val="center"/>
          </w:tcPr>
          <w:p w14:paraId="226394C6" w14:textId="77777777" w:rsidR="00076608" w:rsidRPr="003E7959" w:rsidRDefault="00076608" w:rsidP="00CE360A">
            <w:pPr>
              <w:widowControl w:val="0"/>
              <w:rPr>
                <w:rFonts w:ascii="Calibri" w:eastAsia="Times New Roman" w:hAnsi="Calibri" w:cs="Arial"/>
                <w:sz w:val="20"/>
                <w:szCs w:val="20"/>
                <w:lang w:val="en-CA" w:eastAsia="en-CA"/>
              </w:rPr>
            </w:pPr>
            <w:r>
              <w:rPr>
                <w:rFonts w:ascii="Calibri" w:eastAsia="Times New Roman" w:hAnsi="Calibri" w:cs="Arial"/>
                <w:sz w:val="20"/>
                <w:szCs w:val="20"/>
                <w:lang w:eastAsia="en-CA"/>
              </w:rPr>
              <w:t>YYYY/MM/DD</w:t>
            </w:r>
          </w:p>
        </w:tc>
      </w:tr>
      <w:tr w:rsidR="00076608" w:rsidRPr="003E7959" w14:paraId="757A89CF" w14:textId="77777777" w:rsidTr="0010372D">
        <w:tblPrEx>
          <w:tblLook w:val="04A0" w:firstRow="1" w:lastRow="0" w:firstColumn="1" w:lastColumn="0" w:noHBand="0" w:noVBand="1"/>
        </w:tblPrEx>
        <w:trPr>
          <w:trHeight w:val="446"/>
        </w:trPr>
        <w:tc>
          <w:tcPr>
            <w:tcW w:w="464" w:type="pct"/>
            <w:shd w:val="clear" w:color="auto" w:fill="D9D9D9"/>
            <w:vAlign w:val="center"/>
          </w:tcPr>
          <w:p w14:paraId="34C8F60C"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13</w:t>
            </w:r>
          </w:p>
        </w:tc>
        <w:tc>
          <w:tcPr>
            <w:tcW w:w="4536" w:type="pct"/>
            <w:gridSpan w:val="5"/>
            <w:shd w:val="clear" w:color="auto" w:fill="D9D9D9"/>
            <w:vAlign w:val="center"/>
          </w:tcPr>
          <w:p w14:paraId="1C94046D"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 xml:space="preserve">Incident Tracking </w:t>
            </w:r>
          </w:p>
        </w:tc>
      </w:tr>
      <w:tr w:rsidR="00076608" w:rsidRPr="003E7959" w14:paraId="2EB1B381" w14:textId="77777777" w:rsidTr="0010372D">
        <w:tblPrEx>
          <w:tblLook w:val="04A0" w:firstRow="1" w:lastRow="0" w:firstColumn="1" w:lastColumn="0" w:noHBand="0" w:noVBand="1"/>
        </w:tblPrEx>
        <w:trPr>
          <w:trHeight w:val="846"/>
        </w:trPr>
        <w:tc>
          <w:tcPr>
            <w:tcW w:w="464" w:type="pct"/>
            <w:shd w:val="clear" w:color="auto" w:fill="auto"/>
            <w:vAlign w:val="center"/>
          </w:tcPr>
          <w:p w14:paraId="7905BD96"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w:t>
            </w:r>
          </w:p>
        </w:tc>
        <w:tc>
          <w:tcPr>
            <w:tcW w:w="2887" w:type="pct"/>
            <w:gridSpan w:val="4"/>
            <w:shd w:val="clear" w:color="auto" w:fill="auto"/>
            <w:vAlign w:val="center"/>
          </w:tcPr>
          <w:p w14:paraId="6C471934" w14:textId="77777777" w:rsidR="00076608" w:rsidRPr="003E7959" w:rsidRDefault="00076608" w:rsidP="00CE360A">
            <w:pPr>
              <w:widowControl w:val="0"/>
              <w:spacing w:before="120" w:after="120"/>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Application Availability.  confirm for each month in the reporting period the EMR Offering application availability measured against the requirement of ≥99.9% availability to Subscribers per calendar month (excluding scheduled downtime).</w:t>
            </w:r>
          </w:p>
        </w:tc>
        <w:tc>
          <w:tcPr>
            <w:tcW w:w="1649" w:type="pct"/>
            <w:shd w:val="clear" w:color="auto" w:fill="auto"/>
            <w:vAlign w:val="center"/>
          </w:tcPr>
          <w:p w14:paraId="7E9EC783" w14:textId="5110BAC0"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92232136"/>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2C58F4E3" w14:textId="77777777" w:rsidR="00076608" w:rsidRPr="003E7959" w:rsidRDefault="00076608" w:rsidP="00CE360A">
            <w:pPr>
              <w:widowControl w:val="0"/>
              <w:rPr>
                <w:rFonts w:ascii="Calibri" w:eastAsia="Times New Roman" w:hAnsi="Calibri" w:cs="Arial"/>
                <w:sz w:val="20"/>
                <w:szCs w:val="20"/>
                <w:lang w:val="en-CA" w:eastAsia="en-CA"/>
              </w:rPr>
            </w:pPr>
          </w:p>
          <w:p w14:paraId="6BB76B86" w14:textId="5146F60D"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346519141"/>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76A4E352" w14:textId="77777777" w:rsidR="00076608" w:rsidRPr="003E7959" w:rsidRDefault="00076608" w:rsidP="00CE360A">
            <w:pPr>
              <w:widowControl w:val="0"/>
              <w:rPr>
                <w:rFonts w:ascii="Calibri" w:eastAsia="Times New Roman" w:hAnsi="Calibri" w:cs="Arial"/>
                <w:sz w:val="20"/>
                <w:szCs w:val="20"/>
                <w:lang w:val="en-CA" w:eastAsia="en-CA"/>
              </w:rPr>
            </w:pPr>
          </w:p>
        </w:tc>
      </w:tr>
      <w:tr w:rsidR="00076608" w:rsidRPr="003E7959" w14:paraId="3464761B" w14:textId="77777777" w:rsidTr="0010372D">
        <w:tblPrEx>
          <w:tblLook w:val="04A0" w:firstRow="1" w:lastRow="0" w:firstColumn="1" w:lastColumn="0" w:noHBand="0" w:noVBand="1"/>
        </w:tblPrEx>
        <w:trPr>
          <w:trHeight w:val="446"/>
        </w:trPr>
        <w:tc>
          <w:tcPr>
            <w:tcW w:w="464" w:type="pct"/>
            <w:shd w:val="clear" w:color="auto" w:fill="D9D9D9"/>
            <w:vAlign w:val="center"/>
          </w:tcPr>
          <w:p w14:paraId="7240394C"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14</w:t>
            </w:r>
          </w:p>
        </w:tc>
        <w:tc>
          <w:tcPr>
            <w:tcW w:w="4536" w:type="pct"/>
            <w:gridSpan w:val="5"/>
            <w:shd w:val="clear" w:color="auto" w:fill="D9D9D9"/>
            <w:vAlign w:val="center"/>
          </w:tcPr>
          <w:p w14:paraId="24E305DB"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 xml:space="preserve">EMR Offering Changes </w:t>
            </w:r>
          </w:p>
        </w:tc>
      </w:tr>
      <w:tr w:rsidR="00076608" w:rsidRPr="003E7959" w14:paraId="21BA7D7D" w14:textId="77777777" w:rsidTr="0010372D">
        <w:tblPrEx>
          <w:tblLook w:val="04A0" w:firstRow="1" w:lastRow="0" w:firstColumn="1" w:lastColumn="0" w:noHBand="0" w:noVBand="1"/>
        </w:tblPrEx>
        <w:trPr>
          <w:trHeight w:val="846"/>
        </w:trPr>
        <w:tc>
          <w:tcPr>
            <w:tcW w:w="464" w:type="pct"/>
            <w:shd w:val="clear" w:color="auto" w:fill="auto"/>
            <w:vAlign w:val="center"/>
          </w:tcPr>
          <w:p w14:paraId="0D13B198"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a)</w:t>
            </w:r>
          </w:p>
        </w:tc>
        <w:tc>
          <w:tcPr>
            <w:tcW w:w="2887" w:type="pct"/>
            <w:gridSpan w:val="4"/>
            <w:shd w:val="clear" w:color="auto" w:fill="auto"/>
            <w:vAlign w:val="center"/>
          </w:tcPr>
          <w:p w14:paraId="4790C825" w14:textId="77777777" w:rsidR="00076608" w:rsidRDefault="00076608" w:rsidP="00CE360A">
            <w:pPr>
              <w:widowControl w:val="0"/>
              <w:spacing w:before="120" w:after="120"/>
              <w:rPr>
                <w:rFonts w:ascii="Calibri" w:eastAsia="Times New Roman" w:hAnsi="Calibri" w:cs="Arial"/>
                <w:sz w:val="20"/>
                <w:szCs w:val="20"/>
                <w:lang w:eastAsia="en-CA"/>
              </w:rPr>
            </w:pPr>
            <w:r w:rsidRPr="003E7959">
              <w:rPr>
                <w:rFonts w:ascii="Calibri" w:eastAsia="Times New Roman" w:hAnsi="Calibri" w:cs="Arial"/>
                <w:b/>
                <w:sz w:val="20"/>
                <w:szCs w:val="20"/>
                <w:lang w:eastAsia="en-CA"/>
              </w:rPr>
              <w:t>EMR Offering - Mandatory Requirements.</w:t>
            </w:r>
            <w:r w:rsidRPr="003E7959">
              <w:rPr>
                <w:rFonts w:ascii="Calibri" w:eastAsia="Times New Roman" w:hAnsi="Calibri" w:cs="Arial"/>
                <w:sz w:val="20"/>
                <w:szCs w:val="20"/>
                <w:lang w:eastAsia="en-CA"/>
              </w:rPr>
              <w:t xml:space="preserve">  A modification of or elimination of EMR Offering functionality or interoperability where that functionality or interoperability is mandatory in the applicable EMR Specifications and Additional Requirements.</w:t>
            </w:r>
          </w:p>
          <w:p w14:paraId="185B0890" w14:textId="77777777" w:rsidR="00076608" w:rsidRPr="003E7959" w:rsidRDefault="00076608" w:rsidP="00CE360A">
            <w:pPr>
              <w:widowControl w:val="0"/>
              <w:spacing w:before="120" w:after="120"/>
              <w:rPr>
                <w:rFonts w:ascii="Calibri" w:eastAsia="Times New Roman" w:hAnsi="Calibri" w:cs="Arial"/>
                <w:bCs/>
                <w:sz w:val="20"/>
                <w:szCs w:val="20"/>
                <w:lang w:eastAsia="en-CA"/>
              </w:rPr>
            </w:pPr>
            <w:r>
              <w:rPr>
                <w:rFonts w:ascii="Calibri" w:eastAsia="Times New Roman" w:hAnsi="Calibri" w:cs="Arial"/>
                <w:sz w:val="20"/>
                <w:szCs w:val="20"/>
                <w:lang w:eastAsia="en-CA"/>
              </w:rPr>
              <w:t>(</w:t>
            </w:r>
            <w:r w:rsidRPr="000E1C36">
              <w:rPr>
                <w:rFonts w:ascii="Calibri" w:eastAsia="Times New Roman" w:hAnsi="Calibri" w:cs="Arial"/>
                <w:i/>
                <w:sz w:val="20"/>
                <w:szCs w:val="20"/>
                <w:lang w:eastAsia="en-CA"/>
              </w:rPr>
              <w:t>If yes, additional documentation may be requested at the time of engagement, for example, EMR Product Release notes or other forms of documentation describing the changes</w:t>
            </w:r>
            <w:r>
              <w:rPr>
                <w:rFonts w:ascii="Calibri" w:eastAsia="Times New Roman" w:hAnsi="Calibri" w:cs="Arial"/>
                <w:sz w:val="20"/>
                <w:szCs w:val="20"/>
                <w:lang w:eastAsia="en-CA"/>
              </w:rPr>
              <w:t>)</w:t>
            </w:r>
          </w:p>
        </w:tc>
        <w:tc>
          <w:tcPr>
            <w:tcW w:w="1649" w:type="pct"/>
            <w:shd w:val="clear" w:color="auto" w:fill="auto"/>
            <w:vAlign w:val="center"/>
          </w:tcPr>
          <w:p w14:paraId="77643CF9" w14:textId="592FA469"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447225335"/>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5B84134B" w14:textId="77777777" w:rsidR="00076608" w:rsidRPr="003E7959" w:rsidRDefault="00076608" w:rsidP="00CE360A">
            <w:pPr>
              <w:widowControl w:val="0"/>
              <w:rPr>
                <w:rFonts w:ascii="Calibri" w:eastAsia="Times New Roman" w:hAnsi="Calibri" w:cs="Arial"/>
                <w:sz w:val="20"/>
                <w:szCs w:val="20"/>
                <w:lang w:val="en-CA" w:eastAsia="en-CA"/>
              </w:rPr>
            </w:pPr>
          </w:p>
          <w:p w14:paraId="74E50161" w14:textId="2927C314"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490977964"/>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1072DDFA" w14:textId="77777777" w:rsidR="00076608" w:rsidRPr="003E7959" w:rsidRDefault="00076608" w:rsidP="00CE360A">
            <w:pPr>
              <w:widowControl w:val="0"/>
              <w:rPr>
                <w:rFonts w:ascii="Calibri" w:eastAsia="Times New Roman" w:hAnsi="Calibri" w:cs="Arial"/>
                <w:sz w:val="20"/>
                <w:szCs w:val="20"/>
                <w:lang w:val="en-CA" w:eastAsia="en-CA"/>
              </w:rPr>
            </w:pPr>
          </w:p>
        </w:tc>
      </w:tr>
      <w:tr w:rsidR="00076608" w:rsidRPr="003E7959" w14:paraId="1870C500" w14:textId="77777777" w:rsidTr="0010372D">
        <w:tblPrEx>
          <w:tblLook w:val="04A0" w:firstRow="1" w:lastRow="0" w:firstColumn="1" w:lastColumn="0" w:noHBand="0" w:noVBand="1"/>
        </w:tblPrEx>
        <w:trPr>
          <w:trHeight w:val="846"/>
        </w:trPr>
        <w:tc>
          <w:tcPr>
            <w:tcW w:w="464" w:type="pct"/>
            <w:shd w:val="clear" w:color="auto" w:fill="auto"/>
            <w:vAlign w:val="center"/>
          </w:tcPr>
          <w:p w14:paraId="0A6CEAB2"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t>b)</w:t>
            </w:r>
          </w:p>
        </w:tc>
        <w:tc>
          <w:tcPr>
            <w:tcW w:w="2887" w:type="pct"/>
            <w:gridSpan w:val="4"/>
            <w:shd w:val="clear" w:color="auto" w:fill="auto"/>
            <w:vAlign w:val="center"/>
          </w:tcPr>
          <w:p w14:paraId="0F7470AE" w14:textId="77777777" w:rsidR="00076608" w:rsidRDefault="00076608" w:rsidP="00CE360A">
            <w:pPr>
              <w:widowControl w:val="0"/>
              <w:spacing w:before="120" w:after="120"/>
              <w:rPr>
                <w:rFonts w:ascii="Calibri" w:eastAsia="Times New Roman" w:hAnsi="Calibri" w:cs="Arial"/>
                <w:bCs/>
                <w:sz w:val="20"/>
                <w:szCs w:val="20"/>
                <w:lang w:eastAsia="en-CA"/>
              </w:rPr>
            </w:pPr>
            <w:r w:rsidRPr="003E7959">
              <w:rPr>
                <w:rFonts w:ascii="Calibri" w:eastAsia="Times New Roman" w:hAnsi="Calibri" w:cs="Arial"/>
                <w:b/>
                <w:bCs/>
                <w:sz w:val="20"/>
                <w:szCs w:val="20"/>
                <w:lang w:eastAsia="en-CA"/>
              </w:rPr>
              <w:t>EMR Offering - New Functionality/Interoperability</w:t>
            </w:r>
            <w:r w:rsidRPr="003E7959">
              <w:rPr>
                <w:rFonts w:ascii="Calibri" w:eastAsia="Times New Roman" w:hAnsi="Calibri" w:cs="Arial"/>
                <w:bCs/>
                <w:sz w:val="20"/>
                <w:szCs w:val="20"/>
                <w:lang w:eastAsia="en-CA"/>
              </w:rPr>
              <w:t>.  Incorporation of new functionality or interoperability in the EMR Specifications and Additional Requirements that has not been Validated or otherwise assessed.</w:t>
            </w:r>
          </w:p>
          <w:p w14:paraId="011377AA" w14:textId="77777777" w:rsidR="00076608" w:rsidRPr="003E7959" w:rsidRDefault="00076608" w:rsidP="00CE360A">
            <w:pPr>
              <w:widowControl w:val="0"/>
              <w:spacing w:before="120" w:after="120"/>
              <w:rPr>
                <w:rFonts w:ascii="Calibri" w:eastAsia="Times New Roman" w:hAnsi="Calibri" w:cs="Arial"/>
                <w:bCs/>
                <w:sz w:val="20"/>
                <w:szCs w:val="20"/>
                <w:lang w:eastAsia="en-CA"/>
              </w:rPr>
            </w:pPr>
            <w:r>
              <w:rPr>
                <w:rFonts w:ascii="Calibri" w:eastAsia="Times New Roman" w:hAnsi="Calibri" w:cs="Arial"/>
                <w:sz w:val="20"/>
                <w:szCs w:val="20"/>
                <w:lang w:eastAsia="en-CA"/>
              </w:rPr>
              <w:t>(</w:t>
            </w:r>
            <w:r w:rsidRPr="000E1C36">
              <w:rPr>
                <w:rFonts w:ascii="Calibri" w:eastAsia="Times New Roman" w:hAnsi="Calibri" w:cs="Arial"/>
                <w:i/>
                <w:sz w:val="20"/>
                <w:szCs w:val="20"/>
                <w:lang w:eastAsia="en-CA"/>
              </w:rPr>
              <w:t>If yes, additional documentation may be requested at the time of engagement, for example, EMR Product Release notes or other forms of documentation describing the changes</w:t>
            </w:r>
            <w:r>
              <w:rPr>
                <w:rFonts w:ascii="Calibri" w:eastAsia="Times New Roman" w:hAnsi="Calibri" w:cs="Arial"/>
                <w:sz w:val="20"/>
                <w:szCs w:val="20"/>
                <w:lang w:eastAsia="en-CA"/>
              </w:rPr>
              <w:t>)</w:t>
            </w:r>
          </w:p>
        </w:tc>
        <w:tc>
          <w:tcPr>
            <w:tcW w:w="1649" w:type="pct"/>
            <w:shd w:val="clear" w:color="auto" w:fill="auto"/>
            <w:vAlign w:val="center"/>
          </w:tcPr>
          <w:p w14:paraId="62E26DED" w14:textId="48D14873"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83171429"/>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23A00DA5" w14:textId="77777777" w:rsidR="00076608" w:rsidRPr="003E7959" w:rsidRDefault="00076608" w:rsidP="00CE360A">
            <w:pPr>
              <w:widowControl w:val="0"/>
              <w:rPr>
                <w:rFonts w:ascii="Calibri" w:eastAsia="Times New Roman" w:hAnsi="Calibri" w:cs="Arial"/>
                <w:sz w:val="20"/>
                <w:szCs w:val="20"/>
                <w:lang w:val="en-CA" w:eastAsia="en-CA"/>
              </w:rPr>
            </w:pPr>
          </w:p>
          <w:p w14:paraId="4E382B23" w14:textId="697A11CC"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306133372"/>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0E1C36">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5BDBC065" w14:textId="77777777" w:rsidR="00076608" w:rsidRPr="003E7959" w:rsidRDefault="00076608" w:rsidP="00CE360A">
            <w:pPr>
              <w:widowControl w:val="0"/>
              <w:rPr>
                <w:rFonts w:ascii="Calibri" w:eastAsia="Times New Roman" w:hAnsi="Calibri" w:cs="Arial"/>
                <w:sz w:val="20"/>
                <w:szCs w:val="20"/>
                <w:lang w:val="en-CA" w:eastAsia="en-CA"/>
              </w:rPr>
            </w:pPr>
          </w:p>
        </w:tc>
      </w:tr>
      <w:tr w:rsidR="00076608" w:rsidRPr="003E7959" w14:paraId="1C72912C" w14:textId="77777777" w:rsidTr="0010372D">
        <w:tblPrEx>
          <w:tblLook w:val="04A0" w:firstRow="1" w:lastRow="0" w:firstColumn="1" w:lastColumn="0" w:noHBand="0" w:noVBand="1"/>
        </w:tblPrEx>
        <w:trPr>
          <w:trHeight w:val="446"/>
        </w:trPr>
        <w:tc>
          <w:tcPr>
            <w:tcW w:w="464" w:type="pct"/>
            <w:shd w:val="clear" w:color="auto" w:fill="D9D9D9"/>
            <w:vAlign w:val="center"/>
          </w:tcPr>
          <w:p w14:paraId="39425077" w14:textId="77777777" w:rsidR="00076608" w:rsidRPr="003E7959" w:rsidRDefault="00076608" w:rsidP="00CE360A">
            <w:pPr>
              <w:widowControl w:val="0"/>
              <w:spacing w:before="120" w:after="120"/>
              <w:jc w:val="center"/>
              <w:rPr>
                <w:rFonts w:ascii="Calibri" w:eastAsia="Times New Roman" w:hAnsi="Calibri" w:cs="Arial"/>
                <w:b/>
                <w:bCs/>
                <w:sz w:val="20"/>
                <w:szCs w:val="20"/>
                <w:lang w:val="en-CA" w:eastAsia="en-CA"/>
              </w:rPr>
            </w:pPr>
            <w:r w:rsidRPr="003E7959">
              <w:rPr>
                <w:rFonts w:ascii="Calibri" w:eastAsia="Times New Roman" w:hAnsi="Calibri" w:cs="Arial"/>
                <w:b/>
                <w:bCs/>
                <w:sz w:val="20"/>
                <w:szCs w:val="20"/>
                <w:lang w:val="en-CA" w:eastAsia="en-CA"/>
              </w:rPr>
              <w:t>15</w:t>
            </w:r>
          </w:p>
        </w:tc>
        <w:tc>
          <w:tcPr>
            <w:tcW w:w="4536" w:type="pct"/>
            <w:gridSpan w:val="5"/>
            <w:shd w:val="clear" w:color="auto" w:fill="D9D9D9"/>
            <w:vAlign w:val="center"/>
          </w:tcPr>
          <w:p w14:paraId="4015B94D" w14:textId="77777777" w:rsidR="00076608" w:rsidRPr="003E7959" w:rsidRDefault="00076608" w:rsidP="00CE360A">
            <w:pPr>
              <w:widowControl w:val="0"/>
              <w:spacing w:before="120" w:after="120"/>
              <w:rPr>
                <w:rFonts w:ascii="Calibri" w:eastAsia="Times New Roman" w:hAnsi="Calibri" w:cs="Arial"/>
                <w:b/>
                <w:sz w:val="20"/>
                <w:szCs w:val="20"/>
                <w:lang w:eastAsia="en-CA"/>
              </w:rPr>
            </w:pPr>
            <w:r w:rsidRPr="003E7959">
              <w:rPr>
                <w:rFonts w:ascii="Calibri" w:eastAsia="Times New Roman" w:hAnsi="Calibri" w:cs="Arial"/>
                <w:b/>
                <w:sz w:val="20"/>
                <w:szCs w:val="20"/>
                <w:lang w:eastAsia="en-CA"/>
              </w:rPr>
              <w:t xml:space="preserve">Changes in Control or Sale of EMR Offerings Impacting EMR Offerings </w:t>
            </w:r>
          </w:p>
        </w:tc>
      </w:tr>
      <w:tr w:rsidR="00076608" w:rsidRPr="003E7959" w14:paraId="62E0D7AE" w14:textId="77777777" w:rsidTr="0010372D">
        <w:tblPrEx>
          <w:tblLook w:val="04A0" w:firstRow="1" w:lastRow="0" w:firstColumn="1" w:lastColumn="0" w:noHBand="0" w:noVBand="1"/>
        </w:tblPrEx>
        <w:trPr>
          <w:trHeight w:val="846"/>
        </w:trPr>
        <w:tc>
          <w:tcPr>
            <w:tcW w:w="464" w:type="pct"/>
            <w:shd w:val="clear" w:color="auto" w:fill="auto"/>
            <w:vAlign w:val="center"/>
          </w:tcPr>
          <w:p w14:paraId="7238026C" w14:textId="77777777" w:rsidR="00076608" w:rsidRPr="003E7959" w:rsidRDefault="00076608" w:rsidP="00CE360A">
            <w:pPr>
              <w:widowControl w:val="0"/>
              <w:spacing w:before="120" w:after="120"/>
              <w:jc w:val="center"/>
              <w:rPr>
                <w:rFonts w:ascii="Calibri" w:eastAsia="Times New Roman" w:hAnsi="Calibri" w:cs="Arial"/>
                <w:bCs/>
                <w:sz w:val="20"/>
                <w:szCs w:val="20"/>
                <w:lang w:eastAsia="en-CA"/>
              </w:rPr>
            </w:pPr>
            <w:r w:rsidRPr="003E7959">
              <w:rPr>
                <w:rFonts w:ascii="Calibri" w:eastAsia="Times New Roman" w:hAnsi="Calibri" w:cs="Arial"/>
                <w:bCs/>
                <w:sz w:val="20"/>
                <w:szCs w:val="20"/>
                <w:lang w:eastAsia="en-CA"/>
              </w:rPr>
              <w:lastRenderedPageBreak/>
              <w:t>a)</w:t>
            </w:r>
          </w:p>
        </w:tc>
        <w:tc>
          <w:tcPr>
            <w:tcW w:w="2887" w:type="pct"/>
            <w:gridSpan w:val="4"/>
            <w:shd w:val="clear" w:color="auto" w:fill="auto"/>
            <w:vAlign w:val="center"/>
          </w:tcPr>
          <w:p w14:paraId="69C1E756" w14:textId="77777777" w:rsidR="00076608" w:rsidRPr="003E7959" w:rsidRDefault="00076608" w:rsidP="00CE360A">
            <w:pPr>
              <w:widowControl w:val="0"/>
              <w:spacing w:before="120" w:after="120"/>
              <w:rPr>
                <w:rFonts w:ascii="Calibri" w:eastAsia="Times New Roman" w:hAnsi="Calibri" w:cs="Arial"/>
                <w:bCs/>
                <w:sz w:val="20"/>
                <w:szCs w:val="20"/>
                <w:lang w:eastAsia="en-CA"/>
              </w:rPr>
            </w:pPr>
            <w:r w:rsidRPr="003E7959">
              <w:rPr>
                <w:rFonts w:ascii="Calibri" w:eastAsia="Times New Roman" w:hAnsi="Calibri" w:cs="Arial"/>
                <w:sz w:val="20"/>
                <w:szCs w:val="20"/>
                <w:lang w:eastAsia="en-CA"/>
              </w:rPr>
              <w:t xml:space="preserve">Includes material changes to corporate ownership, the sale or transfer of assets that include EMR Offerings and restructuring, including a purchase, sale, merger or amalgamation or any other material event that actually or potentially alters the EMR Offering within the scope of this Agreement.  </w:t>
            </w:r>
          </w:p>
        </w:tc>
        <w:tc>
          <w:tcPr>
            <w:tcW w:w="1649" w:type="pct"/>
            <w:shd w:val="clear" w:color="auto" w:fill="auto"/>
            <w:vAlign w:val="center"/>
          </w:tcPr>
          <w:p w14:paraId="4ED4C30E" w14:textId="7B6BEF86"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1821874818"/>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587BA5">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Yes</w:t>
            </w:r>
          </w:p>
          <w:p w14:paraId="534BD0BE" w14:textId="77777777" w:rsidR="00076608" w:rsidRPr="003E7959" w:rsidRDefault="00076608" w:rsidP="00CE360A">
            <w:pPr>
              <w:widowControl w:val="0"/>
              <w:rPr>
                <w:rFonts w:ascii="Calibri" w:eastAsia="Times New Roman" w:hAnsi="Calibri" w:cs="Arial"/>
                <w:sz w:val="20"/>
                <w:szCs w:val="20"/>
                <w:lang w:val="en-CA" w:eastAsia="en-CA"/>
              </w:rPr>
            </w:pPr>
          </w:p>
          <w:p w14:paraId="1E93EF01" w14:textId="61DA0DE0" w:rsidR="00076608" w:rsidRPr="003E7959" w:rsidRDefault="001E09C1" w:rsidP="00CE360A">
            <w:pPr>
              <w:widowControl w:val="0"/>
              <w:rPr>
                <w:rFonts w:ascii="Calibri" w:eastAsia="Times New Roman" w:hAnsi="Calibri" w:cs="Arial"/>
                <w:sz w:val="20"/>
                <w:szCs w:val="20"/>
                <w:lang w:val="en-CA" w:eastAsia="en-CA"/>
              </w:rPr>
            </w:pPr>
            <w:sdt>
              <w:sdtPr>
                <w:rPr>
                  <w:rFonts w:ascii="Calibri" w:eastAsia="Times New Roman" w:hAnsi="Calibri" w:cs="Arial"/>
                  <w:sz w:val="20"/>
                  <w:szCs w:val="20"/>
                  <w:lang w:val="en-CA" w:eastAsia="en-CA"/>
                </w:rPr>
                <w:id w:val="-254436452"/>
                <w14:checkbox>
                  <w14:checked w14:val="0"/>
                  <w14:checkedState w14:val="2612" w14:font="MS Gothic"/>
                  <w14:uncheckedState w14:val="2610" w14:font="MS Gothic"/>
                </w14:checkbox>
              </w:sdtPr>
              <w:sdtEndPr/>
              <w:sdtContent>
                <w:r w:rsidR="00076608" w:rsidRPr="003E7959">
                  <w:rPr>
                    <w:rFonts w:ascii="Segoe UI Symbol" w:eastAsia="Times New Roman" w:hAnsi="Segoe UI Symbol" w:cs="Segoe UI Symbol"/>
                    <w:sz w:val="20"/>
                    <w:szCs w:val="20"/>
                    <w:lang w:val="en-CA" w:eastAsia="en-CA"/>
                  </w:rPr>
                  <w:t>☐</w:t>
                </w:r>
              </w:sdtContent>
            </w:sdt>
            <w:r w:rsidR="00587BA5">
              <w:rPr>
                <w:rFonts w:ascii="Calibri" w:eastAsia="Times New Roman" w:hAnsi="Calibri" w:cs="Arial"/>
                <w:sz w:val="20"/>
                <w:szCs w:val="20"/>
                <w:lang w:val="en-CA" w:eastAsia="en-CA"/>
              </w:rPr>
              <w:t xml:space="preserve">  </w:t>
            </w:r>
            <w:r w:rsidR="00076608" w:rsidRPr="003E7959">
              <w:rPr>
                <w:rFonts w:ascii="Calibri" w:eastAsia="Times New Roman" w:hAnsi="Calibri" w:cs="Arial"/>
                <w:sz w:val="20"/>
                <w:szCs w:val="20"/>
                <w:lang w:val="en-CA" w:eastAsia="en-CA"/>
              </w:rPr>
              <w:t xml:space="preserve">No </w:t>
            </w:r>
          </w:p>
          <w:p w14:paraId="2C44B502" w14:textId="77777777" w:rsidR="00076608" w:rsidRPr="003E7959" w:rsidRDefault="00076608" w:rsidP="00CE360A">
            <w:pPr>
              <w:widowControl w:val="0"/>
              <w:rPr>
                <w:rFonts w:ascii="Calibri" w:eastAsia="Times New Roman" w:hAnsi="Calibri" w:cs="Arial"/>
                <w:sz w:val="20"/>
                <w:szCs w:val="20"/>
                <w:lang w:val="en-CA" w:eastAsia="en-CA"/>
              </w:rPr>
            </w:pPr>
          </w:p>
        </w:tc>
      </w:tr>
    </w:tbl>
    <w:p w14:paraId="66BF12C3" w14:textId="77777777" w:rsidR="00076608" w:rsidRPr="003E7959" w:rsidRDefault="00076608" w:rsidP="00076608">
      <w:pPr>
        <w:rPr>
          <w:rFonts w:ascii="Calibri" w:eastAsia="Times New Roman" w:hAnsi="Calibri" w:cs="Arial"/>
          <w:sz w:val="20"/>
          <w:szCs w:val="20"/>
          <w:lang w:val="en-CA" w:eastAsia="en-CA"/>
        </w:rPr>
      </w:pPr>
    </w:p>
    <w:p w14:paraId="20BE408B" w14:textId="77777777" w:rsidR="00367E96" w:rsidRPr="008A2D5A" w:rsidRDefault="00367E96" w:rsidP="00884D60"/>
    <w:p w14:paraId="25B71106" w14:textId="77777777" w:rsidR="00E97407" w:rsidRPr="00D17C1A" w:rsidRDefault="00E97407" w:rsidP="00884D60">
      <w:pPr>
        <w:tabs>
          <w:tab w:val="left" w:pos="0"/>
        </w:tabs>
        <w:rPr>
          <w:rFonts w:ascii="Calibri" w:hAnsi="Calibri"/>
        </w:rPr>
      </w:pPr>
    </w:p>
    <w:sectPr w:rsidR="00E97407" w:rsidRPr="00D17C1A" w:rsidSect="00EB0B07">
      <w:headerReference w:type="even" r:id="rId9"/>
      <w:headerReference w:type="default" r:id="rId10"/>
      <w:footerReference w:type="even" r:id="rId11"/>
      <w:footerReference w:type="default" r:id="rId12"/>
      <w:pgSz w:w="12240" w:h="15840"/>
      <w:pgMar w:top="1440" w:right="1041"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46B6" w14:textId="77777777" w:rsidR="00D57D30" w:rsidRDefault="00D57D30" w:rsidP="00D17C1A">
      <w:r>
        <w:separator/>
      </w:r>
    </w:p>
  </w:endnote>
  <w:endnote w:type="continuationSeparator" w:id="0">
    <w:p w14:paraId="242E8698" w14:textId="77777777" w:rsidR="00D57D30" w:rsidRDefault="00D57D30" w:rsidP="00D17C1A">
      <w:r>
        <w:continuationSeparator/>
      </w:r>
    </w:p>
  </w:endnote>
  <w:endnote w:type="continuationNotice" w:id="1">
    <w:p w14:paraId="770381AD" w14:textId="77777777" w:rsidR="00D57D30" w:rsidRDefault="00D5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A2ED" w14:textId="77777777" w:rsidR="00A27210" w:rsidRDefault="001E09C1">
    <w:pPr>
      <w:pStyle w:val="Footer"/>
    </w:pPr>
    <w:sdt>
      <w:sdtPr>
        <w:id w:val="969400743"/>
        <w:temporary/>
        <w:showingPlcHdr/>
      </w:sdtPr>
      <w:sdtEndPr/>
      <w:sdtContent>
        <w:r w:rsidR="00A27210">
          <w:t>[Type text]</w:t>
        </w:r>
      </w:sdtContent>
    </w:sdt>
    <w:r w:rsidR="00A27210">
      <w:ptab w:relativeTo="margin" w:alignment="center" w:leader="none"/>
    </w:r>
    <w:sdt>
      <w:sdtPr>
        <w:id w:val="969400748"/>
        <w:temporary/>
        <w:showingPlcHdr/>
      </w:sdtPr>
      <w:sdtEndPr/>
      <w:sdtContent>
        <w:r w:rsidR="00A27210">
          <w:t>[Type text]</w:t>
        </w:r>
      </w:sdtContent>
    </w:sdt>
    <w:r w:rsidR="00A27210">
      <w:ptab w:relativeTo="margin" w:alignment="right" w:leader="none"/>
    </w:r>
    <w:sdt>
      <w:sdtPr>
        <w:id w:val="969400753"/>
        <w:temporary/>
        <w:showingPlcHdr/>
      </w:sdtPr>
      <w:sdtEndPr/>
      <w:sdtContent>
        <w:r w:rsidR="00A27210">
          <w:t>[Type text]</w:t>
        </w:r>
      </w:sdtContent>
    </w:sdt>
  </w:p>
  <w:p w14:paraId="40E3F943" w14:textId="77777777" w:rsidR="00A27210" w:rsidRDefault="00A272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F6B9" w14:textId="1846B74B" w:rsidR="00A27210" w:rsidRPr="00D17C1A" w:rsidRDefault="00A27210" w:rsidP="00102A0F">
    <w:pPr>
      <w:pStyle w:val="Footer"/>
      <w:ind w:left="-709"/>
      <w:rPr>
        <w:rFonts w:ascii="Calibri" w:hAnsi="Calibri"/>
        <w:sz w:val="20"/>
        <w:szCs w:val="20"/>
      </w:rPr>
    </w:pPr>
    <w:r>
      <w:rPr>
        <w:rFonts w:ascii="Calibri" w:hAnsi="Calibri"/>
        <w:sz w:val="20"/>
        <w:szCs w:val="20"/>
      </w:rPr>
      <w:t>www.ontariomd.ca</w:t>
    </w:r>
    <w:r w:rsidRPr="00D17C1A">
      <w:rPr>
        <w:rFonts w:ascii="Calibri" w:hAnsi="Calibri"/>
        <w:sz w:val="20"/>
        <w:szCs w:val="20"/>
      </w:rPr>
      <w:ptab w:relativeTo="margin" w:alignment="center" w:leader="none"/>
    </w:r>
    <w:r w:rsidRPr="00E97407">
      <w:rPr>
        <w:sz w:val="20"/>
        <w:szCs w:val="20"/>
      </w:rPr>
      <w:t xml:space="preserve"> </w:t>
    </w:r>
    <w:r w:rsidRPr="00E97407">
      <w:rPr>
        <w:rFonts w:ascii="Calibri" w:hAnsi="Calibri"/>
        <w:sz w:val="20"/>
        <w:szCs w:val="20"/>
      </w:rPr>
      <w:t xml:space="preserve">Page </w:t>
    </w:r>
    <w:r w:rsidRPr="00E97407">
      <w:rPr>
        <w:rFonts w:ascii="Calibri" w:hAnsi="Calibri"/>
        <w:b/>
        <w:sz w:val="20"/>
        <w:szCs w:val="20"/>
      </w:rPr>
      <w:fldChar w:fldCharType="begin"/>
    </w:r>
    <w:r w:rsidRPr="00E97407">
      <w:rPr>
        <w:rFonts w:ascii="Calibri" w:hAnsi="Calibri"/>
        <w:sz w:val="20"/>
        <w:szCs w:val="20"/>
      </w:rPr>
      <w:instrText xml:space="preserve"> PAGE   \* MERGEFORMAT </w:instrText>
    </w:r>
    <w:r w:rsidRPr="00E97407">
      <w:rPr>
        <w:rFonts w:ascii="Calibri" w:hAnsi="Calibri"/>
        <w:b/>
        <w:sz w:val="20"/>
        <w:szCs w:val="20"/>
      </w:rPr>
      <w:fldChar w:fldCharType="separate"/>
    </w:r>
    <w:r w:rsidR="001E09C1">
      <w:rPr>
        <w:rFonts w:ascii="Calibri" w:hAnsi="Calibri"/>
        <w:noProof/>
        <w:sz w:val="20"/>
        <w:szCs w:val="20"/>
      </w:rPr>
      <w:t>4</w:t>
    </w:r>
    <w:r w:rsidRPr="00E97407">
      <w:rPr>
        <w:rFonts w:ascii="Calibri" w:hAnsi="Calibri"/>
        <w:b/>
        <w:sz w:val="20"/>
        <w:szCs w:val="20"/>
      </w:rPr>
      <w:fldChar w:fldCharType="end"/>
    </w:r>
    <w:r w:rsidRPr="00E97407">
      <w:rPr>
        <w:rFonts w:ascii="Calibri" w:hAnsi="Calibri"/>
        <w:sz w:val="20"/>
        <w:szCs w:val="20"/>
      </w:rPr>
      <w:t xml:space="preserve"> of </w:t>
    </w:r>
    <w:r w:rsidRPr="00E97407">
      <w:rPr>
        <w:rFonts w:ascii="Calibri" w:hAnsi="Calibri"/>
        <w:b/>
        <w:sz w:val="22"/>
        <w:szCs w:val="22"/>
      </w:rPr>
      <w:fldChar w:fldCharType="begin"/>
    </w:r>
    <w:r w:rsidRPr="00E97407">
      <w:rPr>
        <w:rFonts w:ascii="Calibri" w:hAnsi="Calibri"/>
      </w:rPr>
      <w:instrText xml:space="preserve"> NUMPAGES   \* MERGEFORMAT </w:instrText>
    </w:r>
    <w:r w:rsidRPr="00E97407">
      <w:rPr>
        <w:rFonts w:ascii="Calibri" w:hAnsi="Calibri"/>
        <w:b/>
        <w:sz w:val="22"/>
        <w:szCs w:val="22"/>
      </w:rPr>
      <w:fldChar w:fldCharType="separate"/>
    </w:r>
    <w:r w:rsidR="001E09C1" w:rsidRPr="001E09C1">
      <w:rPr>
        <w:rFonts w:ascii="Calibri" w:hAnsi="Calibri"/>
        <w:noProof/>
        <w:sz w:val="20"/>
        <w:szCs w:val="20"/>
      </w:rPr>
      <w:t>9</w:t>
    </w:r>
    <w:r w:rsidRPr="00E97407">
      <w:rPr>
        <w:rFonts w:ascii="Calibri" w:hAnsi="Calibri"/>
        <w:b/>
        <w:noProof/>
        <w:sz w:val="20"/>
        <w:szCs w:val="20"/>
      </w:rPr>
      <w:fldChar w:fldCharType="end"/>
    </w:r>
    <w:r w:rsidRPr="00E97407">
      <w:rPr>
        <w:rFonts w:ascii="Calibri" w:hAnsi="Calibri"/>
        <w:sz w:val="20"/>
        <w:szCs w:val="20"/>
      </w:rPr>
      <w:ptab w:relativeTo="margin" w:alignment="right" w:leader="none"/>
    </w:r>
    <w:r w:rsidR="009D1B99">
      <w:rPr>
        <w:rFonts w:ascii="Calibri" w:hAnsi="Calibri"/>
        <w:sz w:val="20"/>
        <w:szCs w:val="20"/>
      </w:rPr>
      <w:t>VM-SAR-20170825</w:t>
    </w:r>
  </w:p>
  <w:p w14:paraId="7E6103E9" w14:textId="77777777" w:rsidR="00A27210" w:rsidRDefault="00A27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86CE2" w14:textId="77777777" w:rsidR="00D57D30" w:rsidRDefault="00D57D30" w:rsidP="00D17C1A">
      <w:r>
        <w:separator/>
      </w:r>
    </w:p>
  </w:footnote>
  <w:footnote w:type="continuationSeparator" w:id="0">
    <w:p w14:paraId="64CE5DB9" w14:textId="77777777" w:rsidR="00D57D30" w:rsidRDefault="00D57D30" w:rsidP="00D17C1A">
      <w:r>
        <w:continuationSeparator/>
      </w:r>
    </w:p>
  </w:footnote>
  <w:footnote w:type="continuationNotice" w:id="1">
    <w:p w14:paraId="66AC37B9" w14:textId="77777777" w:rsidR="00D57D30" w:rsidRDefault="00D57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68D8" w14:textId="77777777" w:rsidR="00A27210" w:rsidRDefault="001E09C1">
    <w:pPr>
      <w:pStyle w:val="Header"/>
    </w:pPr>
    <w:sdt>
      <w:sdtPr>
        <w:id w:val="1571465607"/>
        <w:temporary/>
        <w:showingPlcHdr/>
      </w:sdtPr>
      <w:sdtEndPr/>
      <w:sdtContent>
        <w:r w:rsidR="00A27210">
          <w:t>[Type text]</w:t>
        </w:r>
      </w:sdtContent>
    </w:sdt>
    <w:r w:rsidR="00A27210">
      <w:ptab w:relativeTo="margin" w:alignment="center" w:leader="none"/>
    </w:r>
    <w:sdt>
      <w:sdtPr>
        <w:id w:val="33096532"/>
        <w:temporary/>
        <w:showingPlcHdr/>
      </w:sdtPr>
      <w:sdtEndPr/>
      <w:sdtContent>
        <w:r w:rsidR="00A27210">
          <w:t>[Type text]</w:t>
        </w:r>
      </w:sdtContent>
    </w:sdt>
    <w:r w:rsidR="00A27210">
      <w:ptab w:relativeTo="margin" w:alignment="right" w:leader="none"/>
    </w:r>
    <w:sdt>
      <w:sdtPr>
        <w:id w:val="-393269621"/>
        <w:temporary/>
        <w:showingPlcHdr/>
      </w:sdtPr>
      <w:sdtEndPr/>
      <w:sdtContent>
        <w:r w:rsidR="00A27210">
          <w:t>[Type text]</w:t>
        </w:r>
      </w:sdtContent>
    </w:sdt>
  </w:p>
  <w:p w14:paraId="111FEA0F" w14:textId="77777777" w:rsidR="00A27210" w:rsidRDefault="00A27210">
    <w:pPr>
      <w:pStyle w:val="Header"/>
    </w:pPr>
  </w:p>
  <w:p w14:paraId="4520C3B2" w14:textId="77777777" w:rsidR="00A27210" w:rsidRDefault="00A272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4460" w14:textId="77777777" w:rsidR="00A27210" w:rsidRDefault="00A27210">
    <w:pPr>
      <w:pStyle w:val="Header"/>
    </w:pPr>
    <w:r>
      <w:ptab w:relativeTo="margin" w:alignment="center" w:leader="none"/>
    </w:r>
    <w:r>
      <w:ptab w:relativeTo="margin" w:alignment="right" w:leader="none"/>
    </w:r>
    <w:r w:rsidRPr="00D17C1A">
      <w:rPr>
        <w:noProof/>
      </w:rPr>
      <w:drawing>
        <wp:inline distT="0" distB="0" distL="0" distR="0" wp14:anchorId="7064256A" wp14:editId="4CFC348A">
          <wp:extent cx="1714500" cy="495759"/>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MD_NT.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759"/>
                  </a:xfrm>
                  <a:prstGeom prst="rect">
                    <a:avLst/>
                  </a:prstGeom>
                </pic:spPr>
              </pic:pic>
            </a:graphicData>
          </a:graphic>
        </wp:inline>
      </w:drawing>
    </w:r>
  </w:p>
  <w:p w14:paraId="4D9EE8EC" w14:textId="77777777" w:rsidR="00A27210" w:rsidRDefault="00A27210">
    <w:pPr>
      <w:pStyle w:val="Header"/>
    </w:pPr>
  </w:p>
  <w:p w14:paraId="62E5971A" w14:textId="77777777" w:rsidR="00A27210" w:rsidRDefault="00A272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2F71"/>
    <w:multiLevelType w:val="hybridMultilevel"/>
    <w:tmpl w:val="60CA91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57A7782"/>
    <w:multiLevelType w:val="hybridMultilevel"/>
    <w:tmpl w:val="0E04F00A"/>
    <w:lvl w:ilvl="0" w:tplc="A09C04C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8E1697D"/>
    <w:multiLevelType w:val="hybridMultilevel"/>
    <w:tmpl w:val="877C0A52"/>
    <w:lvl w:ilvl="0" w:tplc="5F688AE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FBF0B80"/>
    <w:multiLevelType w:val="hybridMultilevel"/>
    <w:tmpl w:val="4DFC11D2"/>
    <w:lvl w:ilvl="0" w:tplc="27347D6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1A"/>
    <w:rsid w:val="00006675"/>
    <w:rsid w:val="0001578C"/>
    <w:rsid w:val="00021471"/>
    <w:rsid w:val="00023F23"/>
    <w:rsid w:val="00024983"/>
    <w:rsid w:val="00026B8E"/>
    <w:rsid w:val="00031BFA"/>
    <w:rsid w:val="00032558"/>
    <w:rsid w:val="00034629"/>
    <w:rsid w:val="00036D8D"/>
    <w:rsid w:val="00047230"/>
    <w:rsid w:val="000506E1"/>
    <w:rsid w:val="000534FE"/>
    <w:rsid w:val="00055E2D"/>
    <w:rsid w:val="000645B6"/>
    <w:rsid w:val="000676B5"/>
    <w:rsid w:val="00067F13"/>
    <w:rsid w:val="000700E8"/>
    <w:rsid w:val="00074D1F"/>
    <w:rsid w:val="00075930"/>
    <w:rsid w:val="00076608"/>
    <w:rsid w:val="00086033"/>
    <w:rsid w:val="00087B64"/>
    <w:rsid w:val="00091629"/>
    <w:rsid w:val="000957EB"/>
    <w:rsid w:val="00096441"/>
    <w:rsid w:val="000A02DA"/>
    <w:rsid w:val="000B6758"/>
    <w:rsid w:val="000D5E26"/>
    <w:rsid w:val="000D7C81"/>
    <w:rsid w:val="000E1C36"/>
    <w:rsid w:val="0010247E"/>
    <w:rsid w:val="00102A0F"/>
    <w:rsid w:val="0010372D"/>
    <w:rsid w:val="00106A17"/>
    <w:rsid w:val="0011160A"/>
    <w:rsid w:val="0012315C"/>
    <w:rsid w:val="00123DF0"/>
    <w:rsid w:val="001259AC"/>
    <w:rsid w:val="001270E6"/>
    <w:rsid w:val="0014125A"/>
    <w:rsid w:val="0015171E"/>
    <w:rsid w:val="00161C8E"/>
    <w:rsid w:val="00177B2B"/>
    <w:rsid w:val="00184592"/>
    <w:rsid w:val="0019042D"/>
    <w:rsid w:val="00194421"/>
    <w:rsid w:val="00195093"/>
    <w:rsid w:val="00196457"/>
    <w:rsid w:val="001B6AFC"/>
    <w:rsid w:val="001B7945"/>
    <w:rsid w:val="001C63DB"/>
    <w:rsid w:val="001C7F0B"/>
    <w:rsid w:val="001D02B0"/>
    <w:rsid w:val="001E09C1"/>
    <w:rsid w:val="001E564C"/>
    <w:rsid w:val="001F17DD"/>
    <w:rsid w:val="00205835"/>
    <w:rsid w:val="00213678"/>
    <w:rsid w:val="00237AAE"/>
    <w:rsid w:val="00240D1E"/>
    <w:rsid w:val="00242C45"/>
    <w:rsid w:val="002441D3"/>
    <w:rsid w:val="00246E9D"/>
    <w:rsid w:val="002472F3"/>
    <w:rsid w:val="0025242C"/>
    <w:rsid w:val="002531E7"/>
    <w:rsid w:val="002616B4"/>
    <w:rsid w:val="00267EA5"/>
    <w:rsid w:val="00272D8B"/>
    <w:rsid w:val="0029073D"/>
    <w:rsid w:val="00291711"/>
    <w:rsid w:val="002C534C"/>
    <w:rsid w:val="002D33F6"/>
    <w:rsid w:val="002F72D1"/>
    <w:rsid w:val="00301612"/>
    <w:rsid w:val="00301A34"/>
    <w:rsid w:val="00303486"/>
    <w:rsid w:val="00306B02"/>
    <w:rsid w:val="00336641"/>
    <w:rsid w:val="00343EF5"/>
    <w:rsid w:val="0034709B"/>
    <w:rsid w:val="00360F84"/>
    <w:rsid w:val="0036522F"/>
    <w:rsid w:val="00366487"/>
    <w:rsid w:val="00367E96"/>
    <w:rsid w:val="00375A0B"/>
    <w:rsid w:val="00382201"/>
    <w:rsid w:val="00382E2F"/>
    <w:rsid w:val="003841A9"/>
    <w:rsid w:val="00385B1D"/>
    <w:rsid w:val="003879DE"/>
    <w:rsid w:val="0039717F"/>
    <w:rsid w:val="003C268F"/>
    <w:rsid w:val="003D01E8"/>
    <w:rsid w:val="003D531F"/>
    <w:rsid w:val="003D6899"/>
    <w:rsid w:val="003F30C2"/>
    <w:rsid w:val="003F41C1"/>
    <w:rsid w:val="003F6A33"/>
    <w:rsid w:val="0040713C"/>
    <w:rsid w:val="00414ACC"/>
    <w:rsid w:val="00414D2F"/>
    <w:rsid w:val="00415AE2"/>
    <w:rsid w:val="004208B0"/>
    <w:rsid w:val="00424418"/>
    <w:rsid w:val="004277B5"/>
    <w:rsid w:val="00440B67"/>
    <w:rsid w:val="00445828"/>
    <w:rsid w:val="00461F66"/>
    <w:rsid w:val="00486850"/>
    <w:rsid w:val="00486D0F"/>
    <w:rsid w:val="00492A31"/>
    <w:rsid w:val="00492C25"/>
    <w:rsid w:val="0049469E"/>
    <w:rsid w:val="004A3C2F"/>
    <w:rsid w:val="004A5BCC"/>
    <w:rsid w:val="004B0A23"/>
    <w:rsid w:val="004B0E7C"/>
    <w:rsid w:val="004B3458"/>
    <w:rsid w:val="004C63A6"/>
    <w:rsid w:val="004E545E"/>
    <w:rsid w:val="004F3FF5"/>
    <w:rsid w:val="004F57CD"/>
    <w:rsid w:val="004F5B68"/>
    <w:rsid w:val="00510B8B"/>
    <w:rsid w:val="00513718"/>
    <w:rsid w:val="0051603C"/>
    <w:rsid w:val="0051686E"/>
    <w:rsid w:val="00521827"/>
    <w:rsid w:val="005249C1"/>
    <w:rsid w:val="00527286"/>
    <w:rsid w:val="00527324"/>
    <w:rsid w:val="005308AA"/>
    <w:rsid w:val="00531DE4"/>
    <w:rsid w:val="00536C21"/>
    <w:rsid w:val="00542AC1"/>
    <w:rsid w:val="00543DB6"/>
    <w:rsid w:val="00552269"/>
    <w:rsid w:val="005522F9"/>
    <w:rsid w:val="00557628"/>
    <w:rsid w:val="005624A1"/>
    <w:rsid w:val="00566F43"/>
    <w:rsid w:val="005766AA"/>
    <w:rsid w:val="00577DA8"/>
    <w:rsid w:val="00581E13"/>
    <w:rsid w:val="00587BA5"/>
    <w:rsid w:val="005970A1"/>
    <w:rsid w:val="005A6272"/>
    <w:rsid w:val="005B30A6"/>
    <w:rsid w:val="005B77A4"/>
    <w:rsid w:val="005D0619"/>
    <w:rsid w:val="005D1072"/>
    <w:rsid w:val="005E34D4"/>
    <w:rsid w:val="005E3881"/>
    <w:rsid w:val="00600893"/>
    <w:rsid w:val="006423B1"/>
    <w:rsid w:val="0064589C"/>
    <w:rsid w:val="006565FF"/>
    <w:rsid w:val="0067087C"/>
    <w:rsid w:val="006730B5"/>
    <w:rsid w:val="00685116"/>
    <w:rsid w:val="0069275A"/>
    <w:rsid w:val="00695A9C"/>
    <w:rsid w:val="00697A0D"/>
    <w:rsid w:val="006A07FB"/>
    <w:rsid w:val="006A658B"/>
    <w:rsid w:val="006B0B37"/>
    <w:rsid w:val="006B7AC8"/>
    <w:rsid w:val="006C4A86"/>
    <w:rsid w:val="006D1B7E"/>
    <w:rsid w:val="006E37D5"/>
    <w:rsid w:val="006E3BE0"/>
    <w:rsid w:val="006E479C"/>
    <w:rsid w:val="006E4E2C"/>
    <w:rsid w:val="006F3A1C"/>
    <w:rsid w:val="006F637F"/>
    <w:rsid w:val="00700486"/>
    <w:rsid w:val="0070152C"/>
    <w:rsid w:val="0070302E"/>
    <w:rsid w:val="007210ED"/>
    <w:rsid w:val="00726435"/>
    <w:rsid w:val="00734B90"/>
    <w:rsid w:val="00736070"/>
    <w:rsid w:val="00737C19"/>
    <w:rsid w:val="00742762"/>
    <w:rsid w:val="00761F66"/>
    <w:rsid w:val="00762BFD"/>
    <w:rsid w:val="00766721"/>
    <w:rsid w:val="007701BA"/>
    <w:rsid w:val="0078234B"/>
    <w:rsid w:val="00785C5B"/>
    <w:rsid w:val="00786FF5"/>
    <w:rsid w:val="0078732D"/>
    <w:rsid w:val="00794F01"/>
    <w:rsid w:val="007F0515"/>
    <w:rsid w:val="007F741B"/>
    <w:rsid w:val="008062F1"/>
    <w:rsid w:val="008144FE"/>
    <w:rsid w:val="00816EC3"/>
    <w:rsid w:val="008328D3"/>
    <w:rsid w:val="00835560"/>
    <w:rsid w:val="00855276"/>
    <w:rsid w:val="00883224"/>
    <w:rsid w:val="00884D60"/>
    <w:rsid w:val="008903C8"/>
    <w:rsid w:val="008906F8"/>
    <w:rsid w:val="00894D8D"/>
    <w:rsid w:val="008958D0"/>
    <w:rsid w:val="008A0878"/>
    <w:rsid w:val="008A2D5A"/>
    <w:rsid w:val="008B3772"/>
    <w:rsid w:val="008B4B86"/>
    <w:rsid w:val="008C4A84"/>
    <w:rsid w:val="008F25A7"/>
    <w:rsid w:val="008F288F"/>
    <w:rsid w:val="009030DA"/>
    <w:rsid w:val="009065CA"/>
    <w:rsid w:val="009143E1"/>
    <w:rsid w:val="00914A3D"/>
    <w:rsid w:val="00925A09"/>
    <w:rsid w:val="00933246"/>
    <w:rsid w:val="00934A91"/>
    <w:rsid w:val="009512EF"/>
    <w:rsid w:val="009554BF"/>
    <w:rsid w:val="009562BE"/>
    <w:rsid w:val="009568EA"/>
    <w:rsid w:val="00974038"/>
    <w:rsid w:val="009908EC"/>
    <w:rsid w:val="00991855"/>
    <w:rsid w:val="00991D3B"/>
    <w:rsid w:val="00996D66"/>
    <w:rsid w:val="009A173D"/>
    <w:rsid w:val="009B1E67"/>
    <w:rsid w:val="009B298F"/>
    <w:rsid w:val="009B5E6C"/>
    <w:rsid w:val="009D1B99"/>
    <w:rsid w:val="009D3D5A"/>
    <w:rsid w:val="009D4B23"/>
    <w:rsid w:val="009D4B82"/>
    <w:rsid w:val="009D61E9"/>
    <w:rsid w:val="009E2873"/>
    <w:rsid w:val="009E3672"/>
    <w:rsid w:val="00A041C6"/>
    <w:rsid w:val="00A06989"/>
    <w:rsid w:val="00A07CFE"/>
    <w:rsid w:val="00A173FB"/>
    <w:rsid w:val="00A17901"/>
    <w:rsid w:val="00A21A7D"/>
    <w:rsid w:val="00A225F7"/>
    <w:rsid w:val="00A22EAF"/>
    <w:rsid w:val="00A25013"/>
    <w:rsid w:val="00A27210"/>
    <w:rsid w:val="00A375E5"/>
    <w:rsid w:val="00A43593"/>
    <w:rsid w:val="00A43B79"/>
    <w:rsid w:val="00A514A0"/>
    <w:rsid w:val="00A51F51"/>
    <w:rsid w:val="00A52DF6"/>
    <w:rsid w:val="00A55117"/>
    <w:rsid w:val="00A57AC9"/>
    <w:rsid w:val="00A6226A"/>
    <w:rsid w:val="00A657FE"/>
    <w:rsid w:val="00A66900"/>
    <w:rsid w:val="00A74BAC"/>
    <w:rsid w:val="00A760D1"/>
    <w:rsid w:val="00A8542F"/>
    <w:rsid w:val="00A96E4C"/>
    <w:rsid w:val="00A97F2C"/>
    <w:rsid w:val="00AA0086"/>
    <w:rsid w:val="00AA1AB1"/>
    <w:rsid w:val="00AA241A"/>
    <w:rsid w:val="00AB1821"/>
    <w:rsid w:val="00AB7795"/>
    <w:rsid w:val="00AC331D"/>
    <w:rsid w:val="00AD6F28"/>
    <w:rsid w:val="00AE7635"/>
    <w:rsid w:val="00B040EF"/>
    <w:rsid w:val="00B20A0C"/>
    <w:rsid w:val="00B21CA6"/>
    <w:rsid w:val="00B3384C"/>
    <w:rsid w:val="00B350E4"/>
    <w:rsid w:val="00B3736C"/>
    <w:rsid w:val="00B40901"/>
    <w:rsid w:val="00B5025A"/>
    <w:rsid w:val="00B515DE"/>
    <w:rsid w:val="00B64E4B"/>
    <w:rsid w:val="00B71560"/>
    <w:rsid w:val="00B7485F"/>
    <w:rsid w:val="00B838F6"/>
    <w:rsid w:val="00B84EA7"/>
    <w:rsid w:val="00B8524C"/>
    <w:rsid w:val="00B85824"/>
    <w:rsid w:val="00B8651B"/>
    <w:rsid w:val="00B95ED1"/>
    <w:rsid w:val="00B976E4"/>
    <w:rsid w:val="00B97D20"/>
    <w:rsid w:val="00BB1BB0"/>
    <w:rsid w:val="00BC46BB"/>
    <w:rsid w:val="00BE3238"/>
    <w:rsid w:val="00BE6F4A"/>
    <w:rsid w:val="00BF2D91"/>
    <w:rsid w:val="00C00DEC"/>
    <w:rsid w:val="00C0178D"/>
    <w:rsid w:val="00C1246C"/>
    <w:rsid w:val="00C16DA7"/>
    <w:rsid w:val="00C36BB5"/>
    <w:rsid w:val="00C52839"/>
    <w:rsid w:val="00C52CF9"/>
    <w:rsid w:val="00C53A41"/>
    <w:rsid w:val="00C54C5E"/>
    <w:rsid w:val="00C7094A"/>
    <w:rsid w:val="00C713A0"/>
    <w:rsid w:val="00C71FB1"/>
    <w:rsid w:val="00C82E11"/>
    <w:rsid w:val="00C85B63"/>
    <w:rsid w:val="00C87D89"/>
    <w:rsid w:val="00C943F4"/>
    <w:rsid w:val="00CA4260"/>
    <w:rsid w:val="00CA5FBF"/>
    <w:rsid w:val="00CB0BAB"/>
    <w:rsid w:val="00CB7D08"/>
    <w:rsid w:val="00CD2E46"/>
    <w:rsid w:val="00CD55FF"/>
    <w:rsid w:val="00CE63D4"/>
    <w:rsid w:val="00CE7F33"/>
    <w:rsid w:val="00CF0DE6"/>
    <w:rsid w:val="00CF630C"/>
    <w:rsid w:val="00D02C07"/>
    <w:rsid w:val="00D067FF"/>
    <w:rsid w:val="00D10574"/>
    <w:rsid w:val="00D17C1A"/>
    <w:rsid w:val="00D20EBF"/>
    <w:rsid w:val="00D235A8"/>
    <w:rsid w:val="00D43738"/>
    <w:rsid w:val="00D44372"/>
    <w:rsid w:val="00D44718"/>
    <w:rsid w:val="00D458D6"/>
    <w:rsid w:val="00D52FB1"/>
    <w:rsid w:val="00D53486"/>
    <w:rsid w:val="00D57D30"/>
    <w:rsid w:val="00DB2BF8"/>
    <w:rsid w:val="00DE12A7"/>
    <w:rsid w:val="00DE3EDF"/>
    <w:rsid w:val="00DF120F"/>
    <w:rsid w:val="00DF30EC"/>
    <w:rsid w:val="00DF54A1"/>
    <w:rsid w:val="00DF5FF8"/>
    <w:rsid w:val="00DF6594"/>
    <w:rsid w:val="00E033D1"/>
    <w:rsid w:val="00E043C3"/>
    <w:rsid w:val="00E113DB"/>
    <w:rsid w:val="00E158AC"/>
    <w:rsid w:val="00E27115"/>
    <w:rsid w:val="00E31365"/>
    <w:rsid w:val="00E41837"/>
    <w:rsid w:val="00E42D77"/>
    <w:rsid w:val="00E45364"/>
    <w:rsid w:val="00E46C03"/>
    <w:rsid w:val="00E53318"/>
    <w:rsid w:val="00E55E0F"/>
    <w:rsid w:val="00E6254D"/>
    <w:rsid w:val="00E66D20"/>
    <w:rsid w:val="00E66DD0"/>
    <w:rsid w:val="00E716AD"/>
    <w:rsid w:val="00E733F8"/>
    <w:rsid w:val="00E7414B"/>
    <w:rsid w:val="00E85C44"/>
    <w:rsid w:val="00E90BC0"/>
    <w:rsid w:val="00E94046"/>
    <w:rsid w:val="00E95C32"/>
    <w:rsid w:val="00E97407"/>
    <w:rsid w:val="00EB0B07"/>
    <w:rsid w:val="00EB3D93"/>
    <w:rsid w:val="00EC16C2"/>
    <w:rsid w:val="00ED2A90"/>
    <w:rsid w:val="00ED7734"/>
    <w:rsid w:val="00EE02E8"/>
    <w:rsid w:val="00EE4066"/>
    <w:rsid w:val="00EF04F6"/>
    <w:rsid w:val="00EF6E08"/>
    <w:rsid w:val="00F00C4D"/>
    <w:rsid w:val="00F124D3"/>
    <w:rsid w:val="00F12679"/>
    <w:rsid w:val="00F14492"/>
    <w:rsid w:val="00F37342"/>
    <w:rsid w:val="00F41263"/>
    <w:rsid w:val="00F54979"/>
    <w:rsid w:val="00F56CF3"/>
    <w:rsid w:val="00F71F15"/>
    <w:rsid w:val="00F73FF1"/>
    <w:rsid w:val="00F75EF9"/>
    <w:rsid w:val="00FA3935"/>
    <w:rsid w:val="00FA6104"/>
    <w:rsid w:val="00FC651D"/>
    <w:rsid w:val="00FD34E2"/>
    <w:rsid w:val="00FD7024"/>
    <w:rsid w:val="00FE77C2"/>
    <w:rsid w:val="00FE7BBE"/>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07220"/>
  <w14:defaultImageDpi w14:val="300"/>
  <w15:docId w15:val="{56462ED7-7134-4F5F-A0C5-E0D7656A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7D89"/>
  </w:style>
  <w:style w:type="paragraph" w:styleId="Heading1">
    <w:name w:val="heading 1"/>
    <w:basedOn w:val="Normal"/>
    <w:next w:val="Normal"/>
    <w:link w:val="Heading1Char"/>
    <w:uiPriority w:val="9"/>
    <w:qFormat/>
    <w:rsid w:val="007F741B"/>
    <w:pPr>
      <w:keepNext/>
      <w:keepLines/>
      <w:spacing w:before="480"/>
      <w:outlineLvl w:val="0"/>
    </w:pPr>
    <w:rPr>
      <w:rFonts w:asciiTheme="majorHAnsi" w:eastAsiaTheme="majorEastAsia" w:hAnsiTheme="majorHAnsi" w:cstheme="majorBidi"/>
      <w:b/>
      <w:bCs/>
      <w:color w:val="0B70AA" w:themeColor="text2"/>
      <w:sz w:val="32"/>
      <w:szCs w:val="32"/>
    </w:rPr>
  </w:style>
  <w:style w:type="paragraph" w:styleId="Heading2">
    <w:name w:val="heading 2"/>
    <w:basedOn w:val="Normal"/>
    <w:next w:val="Normal"/>
    <w:link w:val="Heading2Char"/>
    <w:uiPriority w:val="9"/>
    <w:unhideWhenUsed/>
    <w:qFormat/>
    <w:rsid w:val="007F741B"/>
    <w:pPr>
      <w:keepNext/>
      <w:keepLines/>
      <w:spacing w:before="200"/>
      <w:outlineLvl w:val="1"/>
    </w:pPr>
    <w:rPr>
      <w:rFonts w:asciiTheme="majorHAnsi" w:eastAsiaTheme="majorEastAsia" w:hAnsiTheme="majorHAnsi" w:cstheme="majorBidi"/>
      <w:b/>
      <w:bCs/>
      <w:color w:val="660066"/>
      <w:sz w:val="26"/>
      <w:szCs w:val="26"/>
    </w:rPr>
  </w:style>
  <w:style w:type="paragraph" w:styleId="Heading3">
    <w:name w:val="heading 3"/>
    <w:basedOn w:val="Normal"/>
    <w:next w:val="Normal"/>
    <w:link w:val="Heading3Char"/>
    <w:uiPriority w:val="9"/>
    <w:unhideWhenUsed/>
    <w:qFormat/>
    <w:rsid w:val="008A2D5A"/>
    <w:pPr>
      <w:keepNext/>
      <w:keepLines/>
      <w:spacing w:before="40"/>
      <w:outlineLvl w:val="2"/>
    </w:pPr>
    <w:rPr>
      <w:rFonts w:asciiTheme="majorHAnsi" w:eastAsiaTheme="majorEastAsia" w:hAnsiTheme="majorHAnsi" w:cstheme="majorBidi"/>
      <w:color w:val="937A00" w:themeColor="accent1" w:themeShade="7F"/>
    </w:rPr>
  </w:style>
  <w:style w:type="paragraph" w:styleId="Heading4">
    <w:name w:val="heading 4"/>
    <w:basedOn w:val="Normal"/>
    <w:next w:val="Normal"/>
    <w:link w:val="Heading4Char"/>
    <w:uiPriority w:val="9"/>
    <w:unhideWhenUsed/>
    <w:qFormat/>
    <w:rsid w:val="008A0878"/>
    <w:pPr>
      <w:keepNext/>
      <w:keepLines/>
      <w:spacing w:before="40"/>
      <w:outlineLvl w:val="3"/>
    </w:pPr>
    <w:rPr>
      <w:rFonts w:asciiTheme="majorHAnsi" w:eastAsiaTheme="majorEastAsia" w:hAnsiTheme="majorHAnsi" w:cstheme="majorBidi"/>
      <w:i/>
      <w:iCs/>
      <w:color w:val="DEB8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C1A"/>
    <w:pPr>
      <w:tabs>
        <w:tab w:val="center" w:pos="4320"/>
        <w:tab w:val="right" w:pos="8640"/>
      </w:tabs>
    </w:pPr>
  </w:style>
  <w:style w:type="character" w:customStyle="1" w:styleId="HeaderChar">
    <w:name w:val="Header Char"/>
    <w:basedOn w:val="DefaultParagraphFont"/>
    <w:link w:val="Header"/>
    <w:uiPriority w:val="99"/>
    <w:rsid w:val="00D17C1A"/>
  </w:style>
  <w:style w:type="paragraph" w:styleId="Footer">
    <w:name w:val="footer"/>
    <w:basedOn w:val="Normal"/>
    <w:link w:val="FooterChar"/>
    <w:uiPriority w:val="99"/>
    <w:unhideWhenUsed/>
    <w:rsid w:val="00D17C1A"/>
    <w:pPr>
      <w:tabs>
        <w:tab w:val="center" w:pos="4320"/>
        <w:tab w:val="right" w:pos="8640"/>
      </w:tabs>
    </w:pPr>
  </w:style>
  <w:style w:type="character" w:customStyle="1" w:styleId="FooterChar">
    <w:name w:val="Footer Char"/>
    <w:basedOn w:val="DefaultParagraphFont"/>
    <w:link w:val="Footer"/>
    <w:uiPriority w:val="99"/>
    <w:rsid w:val="00D17C1A"/>
  </w:style>
  <w:style w:type="paragraph" w:styleId="BalloonText">
    <w:name w:val="Balloon Text"/>
    <w:basedOn w:val="Normal"/>
    <w:link w:val="BalloonTextChar"/>
    <w:uiPriority w:val="99"/>
    <w:semiHidden/>
    <w:unhideWhenUsed/>
    <w:rsid w:val="00D17C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C1A"/>
    <w:rPr>
      <w:rFonts w:ascii="Lucida Grande" w:hAnsi="Lucida Grande" w:cs="Lucida Grande"/>
      <w:sz w:val="18"/>
      <w:szCs w:val="18"/>
    </w:rPr>
  </w:style>
  <w:style w:type="character" w:customStyle="1" w:styleId="Heading1Char">
    <w:name w:val="Heading 1 Char"/>
    <w:basedOn w:val="DefaultParagraphFont"/>
    <w:link w:val="Heading1"/>
    <w:uiPriority w:val="9"/>
    <w:rsid w:val="007F741B"/>
    <w:rPr>
      <w:rFonts w:asciiTheme="majorHAnsi" w:eastAsiaTheme="majorEastAsia" w:hAnsiTheme="majorHAnsi" w:cstheme="majorBidi"/>
      <w:b/>
      <w:bCs/>
      <w:color w:val="0B70AA" w:themeColor="text2"/>
      <w:sz w:val="32"/>
      <w:szCs w:val="32"/>
    </w:rPr>
  </w:style>
  <w:style w:type="paragraph" w:styleId="TOCHeading">
    <w:name w:val="TOC Heading"/>
    <w:basedOn w:val="Heading1"/>
    <w:next w:val="Normal"/>
    <w:uiPriority w:val="39"/>
    <w:unhideWhenUsed/>
    <w:qFormat/>
    <w:rsid w:val="007F741B"/>
    <w:pPr>
      <w:spacing w:line="276" w:lineRule="auto"/>
      <w:outlineLvl w:val="9"/>
    </w:pPr>
    <w:rPr>
      <w:sz w:val="28"/>
      <w:szCs w:val="28"/>
    </w:rPr>
  </w:style>
  <w:style w:type="paragraph" w:styleId="TOC1">
    <w:name w:val="toc 1"/>
    <w:basedOn w:val="Normal"/>
    <w:next w:val="Normal"/>
    <w:autoRedefine/>
    <w:uiPriority w:val="39"/>
    <w:unhideWhenUsed/>
    <w:rsid w:val="00D17C1A"/>
    <w:pPr>
      <w:spacing w:before="120"/>
    </w:pPr>
    <w:rPr>
      <w:b/>
      <w:caps/>
      <w:sz w:val="22"/>
      <w:szCs w:val="22"/>
    </w:rPr>
  </w:style>
  <w:style w:type="paragraph" w:styleId="TOC2">
    <w:name w:val="toc 2"/>
    <w:basedOn w:val="Normal"/>
    <w:next w:val="Normal"/>
    <w:autoRedefine/>
    <w:uiPriority w:val="39"/>
    <w:unhideWhenUsed/>
    <w:rsid w:val="00D17C1A"/>
    <w:pPr>
      <w:ind w:left="240"/>
    </w:pPr>
    <w:rPr>
      <w:smallCaps/>
      <w:sz w:val="22"/>
      <w:szCs w:val="22"/>
    </w:rPr>
  </w:style>
  <w:style w:type="paragraph" w:styleId="TOC3">
    <w:name w:val="toc 3"/>
    <w:basedOn w:val="Normal"/>
    <w:next w:val="Normal"/>
    <w:autoRedefine/>
    <w:uiPriority w:val="39"/>
    <w:unhideWhenUsed/>
    <w:rsid w:val="00D17C1A"/>
    <w:pPr>
      <w:ind w:left="480"/>
    </w:pPr>
    <w:rPr>
      <w:i/>
      <w:sz w:val="22"/>
      <w:szCs w:val="22"/>
    </w:rPr>
  </w:style>
  <w:style w:type="paragraph" w:styleId="TOC4">
    <w:name w:val="toc 4"/>
    <w:basedOn w:val="Normal"/>
    <w:next w:val="Normal"/>
    <w:autoRedefine/>
    <w:uiPriority w:val="39"/>
    <w:semiHidden/>
    <w:unhideWhenUsed/>
    <w:rsid w:val="00D17C1A"/>
    <w:pPr>
      <w:ind w:left="720"/>
    </w:pPr>
    <w:rPr>
      <w:sz w:val="18"/>
      <w:szCs w:val="18"/>
    </w:rPr>
  </w:style>
  <w:style w:type="paragraph" w:styleId="TOC5">
    <w:name w:val="toc 5"/>
    <w:basedOn w:val="Normal"/>
    <w:next w:val="Normal"/>
    <w:autoRedefine/>
    <w:uiPriority w:val="39"/>
    <w:semiHidden/>
    <w:unhideWhenUsed/>
    <w:rsid w:val="00D17C1A"/>
    <w:pPr>
      <w:ind w:left="960"/>
    </w:pPr>
    <w:rPr>
      <w:sz w:val="18"/>
      <w:szCs w:val="18"/>
    </w:rPr>
  </w:style>
  <w:style w:type="paragraph" w:styleId="TOC6">
    <w:name w:val="toc 6"/>
    <w:basedOn w:val="Normal"/>
    <w:next w:val="Normal"/>
    <w:autoRedefine/>
    <w:uiPriority w:val="39"/>
    <w:semiHidden/>
    <w:unhideWhenUsed/>
    <w:rsid w:val="00D17C1A"/>
    <w:pPr>
      <w:ind w:left="1200"/>
    </w:pPr>
    <w:rPr>
      <w:sz w:val="18"/>
      <w:szCs w:val="18"/>
    </w:rPr>
  </w:style>
  <w:style w:type="paragraph" w:styleId="TOC7">
    <w:name w:val="toc 7"/>
    <w:basedOn w:val="Normal"/>
    <w:next w:val="Normal"/>
    <w:autoRedefine/>
    <w:uiPriority w:val="39"/>
    <w:semiHidden/>
    <w:unhideWhenUsed/>
    <w:rsid w:val="00D17C1A"/>
    <w:pPr>
      <w:ind w:left="1440"/>
    </w:pPr>
    <w:rPr>
      <w:sz w:val="18"/>
      <w:szCs w:val="18"/>
    </w:rPr>
  </w:style>
  <w:style w:type="paragraph" w:styleId="TOC8">
    <w:name w:val="toc 8"/>
    <w:basedOn w:val="Normal"/>
    <w:next w:val="Normal"/>
    <w:autoRedefine/>
    <w:uiPriority w:val="39"/>
    <w:semiHidden/>
    <w:unhideWhenUsed/>
    <w:rsid w:val="00D17C1A"/>
    <w:pPr>
      <w:ind w:left="1680"/>
    </w:pPr>
    <w:rPr>
      <w:sz w:val="18"/>
      <w:szCs w:val="18"/>
    </w:rPr>
  </w:style>
  <w:style w:type="paragraph" w:styleId="TOC9">
    <w:name w:val="toc 9"/>
    <w:basedOn w:val="Normal"/>
    <w:next w:val="Normal"/>
    <w:autoRedefine/>
    <w:uiPriority w:val="39"/>
    <w:semiHidden/>
    <w:unhideWhenUsed/>
    <w:rsid w:val="00D17C1A"/>
    <w:pPr>
      <w:ind w:left="1920"/>
    </w:pPr>
    <w:rPr>
      <w:sz w:val="18"/>
      <w:szCs w:val="18"/>
    </w:rPr>
  </w:style>
  <w:style w:type="paragraph" w:styleId="NoSpacing">
    <w:name w:val="No Spacing"/>
    <w:link w:val="NoSpacingChar"/>
    <w:qFormat/>
    <w:rsid w:val="00C71FB1"/>
    <w:rPr>
      <w:rFonts w:ascii="PMingLiU" w:hAnsi="PMingLiU"/>
      <w:sz w:val="22"/>
      <w:szCs w:val="22"/>
    </w:rPr>
  </w:style>
  <w:style w:type="character" w:customStyle="1" w:styleId="NoSpacingChar">
    <w:name w:val="No Spacing Char"/>
    <w:basedOn w:val="DefaultParagraphFont"/>
    <w:link w:val="NoSpacing"/>
    <w:rsid w:val="00C71FB1"/>
    <w:rPr>
      <w:rFonts w:ascii="PMingLiU" w:hAnsi="PMingLiU"/>
      <w:sz w:val="22"/>
      <w:szCs w:val="22"/>
    </w:rPr>
  </w:style>
  <w:style w:type="character" w:styleId="PlaceholderText">
    <w:name w:val="Placeholder Text"/>
    <w:basedOn w:val="DefaultParagraphFont"/>
    <w:uiPriority w:val="99"/>
    <w:semiHidden/>
    <w:rsid w:val="00C71FB1"/>
    <w:rPr>
      <w:color w:val="808080"/>
    </w:rPr>
  </w:style>
  <w:style w:type="character" w:customStyle="1" w:styleId="Heading2Char">
    <w:name w:val="Heading 2 Char"/>
    <w:basedOn w:val="DefaultParagraphFont"/>
    <w:link w:val="Heading2"/>
    <w:uiPriority w:val="9"/>
    <w:rsid w:val="007F741B"/>
    <w:rPr>
      <w:rFonts w:asciiTheme="majorHAnsi" w:eastAsiaTheme="majorEastAsia" w:hAnsiTheme="majorHAnsi" w:cstheme="majorBidi"/>
      <w:b/>
      <w:bCs/>
      <w:color w:val="660066"/>
      <w:sz w:val="26"/>
      <w:szCs w:val="26"/>
    </w:rPr>
  </w:style>
  <w:style w:type="paragraph" w:styleId="Title">
    <w:name w:val="Title"/>
    <w:basedOn w:val="Normal"/>
    <w:next w:val="Normal"/>
    <w:link w:val="TitleChar"/>
    <w:uiPriority w:val="10"/>
    <w:qFormat/>
    <w:rsid w:val="007F741B"/>
    <w:pPr>
      <w:pBdr>
        <w:bottom w:val="single" w:sz="8" w:space="4" w:color="FEDA2D" w:themeColor="accent1"/>
      </w:pBdr>
      <w:spacing w:after="300"/>
      <w:contextualSpacing/>
    </w:pPr>
    <w:rPr>
      <w:rFonts w:asciiTheme="majorHAnsi" w:eastAsiaTheme="majorEastAsia" w:hAnsiTheme="majorHAnsi" w:cstheme="majorBidi"/>
      <w:color w:val="08537F" w:themeColor="text2" w:themeShade="BF"/>
      <w:spacing w:val="5"/>
      <w:kern w:val="28"/>
      <w:sz w:val="52"/>
      <w:szCs w:val="52"/>
    </w:rPr>
  </w:style>
  <w:style w:type="character" w:customStyle="1" w:styleId="TitleChar">
    <w:name w:val="Title Char"/>
    <w:basedOn w:val="DefaultParagraphFont"/>
    <w:link w:val="Title"/>
    <w:uiPriority w:val="10"/>
    <w:rsid w:val="007F741B"/>
    <w:rPr>
      <w:rFonts w:asciiTheme="majorHAnsi" w:eastAsiaTheme="majorEastAsia" w:hAnsiTheme="majorHAnsi" w:cstheme="majorBidi"/>
      <w:color w:val="08537F" w:themeColor="text2" w:themeShade="BF"/>
      <w:spacing w:val="5"/>
      <w:kern w:val="28"/>
      <w:sz w:val="52"/>
      <w:szCs w:val="52"/>
    </w:rPr>
  </w:style>
  <w:style w:type="paragraph" w:styleId="Subtitle">
    <w:name w:val="Subtitle"/>
    <w:basedOn w:val="Normal"/>
    <w:next w:val="Normal"/>
    <w:link w:val="SubtitleChar"/>
    <w:uiPriority w:val="11"/>
    <w:qFormat/>
    <w:rsid w:val="007F741B"/>
    <w:pPr>
      <w:numPr>
        <w:ilvl w:val="1"/>
      </w:numPr>
    </w:pPr>
    <w:rPr>
      <w:rFonts w:asciiTheme="majorHAnsi" w:eastAsiaTheme="majorEastAsia" w:hAnsiTheme="majorHAnsi" w:cstheme="majorBidi"/>
      <w:i/>
      <w:iCs/>
      <w:color w:val="660066"/>
      <w:spacing w:val="15"/>
    </w:rPr>
  </w:style>
  <w:style w:type="character" w:customStyle="1" w:styleId="SubtitleChar">
    <w:name w:val="Subtitle Char"/>
    <w:basedOn w:val="DefaultParagraphFont"/>
    <w:link w:val="Subtitle"/>
    <w:uiPriority w:val="11"/>
    <w:rsid w:val="007F741B"/>
    <w:rPr>
      <w:rFonts w:asciiTheme="majorHAnsi" w:eastAsiaTheme="majorEastAsia" w:hAnsiTheme="majorHAnsi" w:cstheme="majorBidi"/>
      <w:i/>
      <w:iCs/>
      <w:color w:val="660066"/>
      <w:spacing w:val="15"/>
    </w:rPr>
  </w:style>
  <w:style w:type="character" w:styleId="IntenseEmphasis">
    <w:name w:val="Intense Emphasis"/>
    <w:basedOn w:val="DefaultParagraphFont"/>
    <w:uiPriority w:val="21"/>
    <w:qFormat/>
    <w:rsid w:val="007F741B"/>
    <w:rPr>
      <w:b/>
      <w:bCs/>
      <w:i/>
      <w:iCs/>
      <w:color w:val="0B70AA" w:themeColor="text2"/>
    </w:rPr>
  </w:style>
  <w:style w:type="paragraph" w:styleId="IntenseQuote">
    <w:name w:val="Intense Quote"/>
    <w:basedOn w:val="Normal"/>
    <w:next w:val="Normal"/>
    <w:link w:val="IntenseQuoteChar"/>
    <w:uiPriority w:val="30"/>
    <w:qFormat/>
    <w:rsid w:val="007F741B"/>
    <w:pPr>
      <w:pBdr>
        <w:bottom w:val="single" w:sz="4" w:space="4" w:color="FEDA2D" w:themeColor="accent1"/>
      </w:pBdr>
      <w:spacing w:before="200" w:after="280"/>
      <w:ind w:left="936" w:right="936"/>
    </w:pPr>
    <w:rPr>
      <w:b/>
      <w:bCs/>
      <w:i/>
      <w:iCs/>
      <w:color w:val="0B70AA" w:themeColor="text2"/>
    </w:rPr>
  </w:style>
  <w:style w:type="character" w:customStyle="1" w:styleId="IntenseQuoteChar">
    <w:name w:val="Intense Quote Char"/>
    <w:basedOn w:val="DefaultParagraphFont"/>
    <w:link w:val="IntenseQuote"/>
    <w:uiPriority w:val="30"/>
    <w:rsid w:val="007F741B"/>
    <w:rPr>
      <w:b/>
      <w:bCs/>
      <w:i/>
      <w:iCs/>
      <w:color w:val="0B70AA" w:themeColor="text2"/>
    </w:rPr>
  </w:style>
  <w:style w:type="character" w:styleId="SubtleReference">
    <w:name w:val="Subtle Reference"/>
    <w:basedOn w:val="DefaultParagraphFont"/>
    <w:uiPriority w:val="31"/>
    <w:qFormat/>
    <w:rsid w:val="007F741B"/>
    <w:rPr>
      <w:smallCaps/>
      <w:color w:val="0B70AA" w:themeColor="text2"/>
      <w:u w:val="single"/>
    </w:rPr>
  </w:style>
  <w:style w:type="character" w:styleId="IntenseReference">
    <w:name w:val="Intense Reference"/>
    <w:basedOn w:val="DefaultParagraphFont"/>
    <w:uiPriority w:val="32"/>
    <w:qFormat/>
    <w:rsid w:val="007F741B"/>
    <w:rPr>
      <w:b/>
      <w:bCs/>
      <w:smallCaps/>
      <w:color w:val="0B70AA" w:themeColor="text2"/>
      <w:spacing w:val="5"/>
      <w:u w:val="single"/>
    </w:rPr>
  </w:style>
  <w:style w:type="paragraph" w:styleId="ListParagraph">
    <w:name w:val="List Paragraph"/>
    <w:basedOn w:val="Normal"/>
    <w:uiPriority w:val="34"/>
    <w:qFormat/>
    <w:rsid w:val="00DE3EDF"/>
    <w:pPr>
      <w:ind w:left="720"/>
      <w:contextualSpacing/>
    </w:pPr>
  </w:style>
  <w:style w:type="character" w:customStyle="1" w:styleId="Heading3Char">
    <w:name w:val="Heading 3 Char"/>
    <w:basedOn w:val="DefaultParagraphFont"/>
    <w:link w:val="Heading3"/>
    <w:uiPriority w:val="9"/>
    <w:rsid w:val="008A2D5A"/>
    <w:rPr>
      <w:rFonts w:asciiTheme="majorHAnsi" w:eastAsiaTheme="majorEastAsia" w:hAnsiTheme="majorHAnsi" w:cstheme="majorBidi"/>
      <w:color w:val="937A00" w:themeColor="accent1" w:themeShade="7F"/>
    </w:rPr>
  </w:style>
  <w:style w:type="character" w:customStyle="1" w:styleId="Heading4Char">
    <w:name w:val="Heading 4 Char"/>
    <w:basedOn w:val="DefaultParagraphFont"/>
    <w:link w:val="Heading4"/>
    <w:uiPriority w:val="9"/>
    <w:rsid w:val="008A0878"/>
    <w:rPr>
      <w:rFonts w:asciiTheme="majorHAnsi" w:eastAsiaTheme="majorEastAsia" w:hAnsiTheme="majorHAnsi" w:cstheme="majorBidi"/>
      <w:i/>
      <w:iCs/>
      <w:color w:val="DEB801" w:themeColor="accent1" w:themeShade="BF"/>
    </w:rPr>
  </w:style>
  <w:style w:type="character" w:styleId="CommentReference">
    <w:name w:val="annotation reference"/>
    <w:basedOn w:val="DefaultParagraphFont"/>
    <w:uiPriority w:val="99"/>
    <w:rsid w:val="008A0878"/>
    <w:rPr>
      <w:rFonts w:ascii="Arial" w:hAnsi="Arial" w:cs="Arial"/>
      <w:sz w:val="22"/>
      <w:szCs w:val="16"/>
    </w:rPr>
  </w:style>
  <w:style w:type="table" w:styleId="TableGrid">
    <w:name w:val="Table Grid"/>
    <w:basedOn w:val="TableNormal"/>
    <w:rsid w:val="008A0878"/>
    <w:rPr>
      <w:rFonts w:ascii="Arial" w:eastAsia="Times New Roman" w:hAnsi="Arial" w:cs="Arial"/>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8A0878"/>
    <w:pPr>
      <w:tabs>
        <w:tab w:val="left" w:pos="-360"/>
        <w:tab w:val="left" w:pos="1440"/>
      </w:tabs>
      <w:autoSpaceDE w:val="0"/>
      <w:autoSpaceDN w:val="0"/>
    </w:pPr>
    <w:rPr>
      <w:rFonts w:ascii="Arial" w:eastAsia="Times New Roman" w:hAnsi="Arial" w:cs="Arial"/>
      <w:b/>
      <w:noProof/>
      <w:sz w:val="22"/>
      <w:szCs w:val="20"/>
      <w:lang w:val="en-GB"/>
    </w:rPr>
  </w:style>
  <w:style w:type="character" w:customStyle="1" w:styleId="CommentTextChar">
    <w:name w:val="Comment Text Char"/>
    <w:basedOn w:val="DefaultParagraphFont"/>
    <w:link w:val="CommentText"/>
    <w:uiPriority w:val="99"/>
    <w:rsid w:val="008A0878"/>
    <w:rPr>
      <w:rFonts w:ascii="Arial" w:eastAsia="Times New Roman" w:hAnsi="Arial" w:cs="Arial"/>
      <w:b/>
      <w:noProof/>
      <w:sz w:val="22"/>
      <w:szCs w:val="20"/>
      <w:lang w:val="en-GB"/>
    </w:rPr>
  </w:style>
  <w:style w:type="paragraph" w:styleId="Caption">
    <w:name w:val="caption"/>
    <w:basedOn w:val="Normal"/>
    <w:next w:val="Normal"/>
    <w:uiPriority w:val="35"/>
    <w:unhideWhenUsed/>
    <w:qFormat/>
    <w:rsid w:val="008A0878"/>
    <w:pPr>
      <w:spacing w:after="200"/>
    </w:pPr>
    <w:rPr>
      <w:i/>
      <w:iCs/>
      <w:color w:val="0B70AA" w:themeColor="text2"/>
      <w:sz w:val="18"/>
      <w:szCs w:val="18"/>
    </w:rPr>
  </w:style>
  <w:style w:type="paragraph" w:styleId="CommentSubject">
    <w:name w:val="annotation subject"/>
    <w:basedOn w:val="CommentText"/>
    <w:next w:val="CommentText"/>
    <w:link w:val="CommentSubjectChar"/>
    <w:uiPriority w:val="99"/>
    <w:semiHidden/>
    <w:unhideWhenUsed/>
    <w:rsid w:val="00513718"/>
    <w:pPr>
      <w:tabs>
        <w:tab w:val="clear" w:pos="-360"/>
        <w:tab w:val="clear" w:pos="1440"/>
      </w:tabs>
      <w:autoSpaceDE/>
      <w:autoSpaceDN/>
    </w:pPr>
    <w:rPr>
      <w:rFonts w:asciiTheme="minorHAnsi" w:eastAsiaTheme="minorEastAsia" w:hAnsiTheme="minorHAnsi" w:cstheme="minorBidi"/>
      <w:bCs/>
      <w:noProof w:val="0"/>
      <w:sz w:val="20"/>
      <w:lang w:val="en-US"/>
    </w:rPr>
  </w:style>
  <w:style w:type="character" w:customStyle="1" w:styleId="CommentSubjectChar">
    <w:name w:val="Comment Subject Char"/>
    <w:basedOn w:val="CommentTextChar"/>
    <w:link w:val="CommentSubject"/>
    <w:uiPriority w:val="99"/>
    <w:semiHidden/>
    <w:rsid w:val="00513718"/>
    <w:rPr>
      <w:rFonts w:ascii="Arial" w:eastAsia="Times New Roman" w:hAnsi="Arial" w:cs="Arial"/>
      <w:b/>
      <w:bCs/>
      <w:noProof/>
      <w:sz w:val="20"/>
      <w:szCs w:val="20"/>
      <w:lang w:val="en-GB"/>
    </w:rPr>
  </w:style>
  <w:style w:type="paragraph" w:styleId="FootnoteText">
    <w:name w:val="footnote text"/>
    <w:basedOn w:val="Normal"/>
    <w:link w:val="FootnoteTextChar"/>
    <w:uiPriority w:val="99"/>
    <w:semiHidden/>
    <w:unhideWhenUsed/>
    <w:rsid w:val="00F56CF3"/>
    <w:rPr>
      <w:sz w:val="20"/>
      <w:szCs w:val="20"/>
    </w:rPr>
  </w:style>
  <w:style w:type="character" w:customStyle="1" w:styleId="FootnoteTextChar">
    <w:name w:val="Footnote Text Char"/>
    <w:basedOn w:val="DefaultParagraphFont"/>
    <w:link w:val="FootnoteText"/>
    <w:uiPriority w:val="99"/>
    <w:semiHidden/>
    <w:rsid w:val="00F56CF3"/>
    <w:rPr>
      <w:sz w:val="20"/>
      <w:szCs w:val="20"/>
    </w:rPr>
  </w:style>
  <w:style w:type="character" w:styleId="FootnoteReference">
    <w:name w:val="footnote reference"/>
    <w:basedOn w:val="DefaultParagraphFont"/>
    <w:uiPriority w:val="99"/>
    <w:semiHidden/>
    <w:unhideWhenUsed/>
    <w:rsid w:val="00F56CF3"/>
    <w:rPr>
      <w:vertAlign w:val="superscript"/>
    </w:rPr>
  </w:style>
  <w:style w:type="character" w:styleId="Hyperlink">
    <w:name w:val="Hyperlink"/>
    <w:basedOn w:val="DefaultParagraphFont"/>
    <w:uiPriority w:val="99"/>
    <w:unhideWhenUsed/>
    <w:rsid w:val="00F56CF3"/>
    <w:rPr>
      <w:color w:val="0B70AA" w:themeColor="hyperlink"/>
      <w:u w:val="single"/>
    </w:rPr>
  </w:style>
  <w:style w:type="paragraph" w:styleId="HTMLPreformatted">
    <w:name w:val="HTML Preformatted"/>
    <w:basedOn w:val="Normal"/>
    <w:link w:val="HTMLPreformattedChar"/>
    <w:uiPriority w:val="99"/>
    <w:semiHidden/>
    <w:unhideWhenUsed/>
    <w:rsid w:val="00E3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31365"/>
    <w:rPr>
      <w:rFonts w:ascii="Courier New" w:eastAsia="Times New Roman" w:hAnsi="Courier New" w:cs="Courier New"/>
      <w:sz w:val="20"/>
      <w:szCs w:val="20"/>
      <w:lang w:val="en-CA" w:eastAsia="en-CA"/>
    </w:rPr>
  </w:style>
  <w:style w:type="character" w:customStyle="1" w:styleId="CommentTextChar1">
    <w:name w:val="Comment Text Char1"/>
    <w:basedOn w:val="DefaultParagraphFont"/>
    <w:uiPriority w:val="99"/>
    <w:locked/>
    <w:rsid w:val="00076608"/>
    <w:rPr>
      <w:rFonts w:eastAsia="Calibri"/>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4680">
      <w:bodyDiv w:val="1"/>
      <w:marLeft w:val="0"/>
      <w:marRight w:val="0"/>
      <w:marTop w:val="0"/>
      <w:marBottom w:val="0"/>
      <w:divBdr>
        <w:top w:val="none" w:sz="0" w:space="0" w:color="auto"/>
        <w:left w:val="none" w:sz="0" w:space="0" w:color="auto"/>
        <w:bottom w:val="none" w:sz="0" w:space="0" w:color="auto"/>
        <w:right w:val="none" w:sz="0" w:space="0" w:color="auto"/>
      </w:divBdr>
    </w:div>
    <w:div w:id="693699091">
      <w:bodyDiv w:val="1"/>
      <w:marLeft w:val="0"/>
      <w:marRight w:val="0"/>
      <w:marTop w:val="0"/>
      <w:marBottom w:val="0"/>
      <w:divBdr>
        <w:top w:val="none" w:sz="0" w:space="0" w:color="auto"/>
        <w:left w:val="none" w:sz="0" w:space="0" w:color="auto"/>
        <w:bottom w:val="none" w:sz="0" w:space="0" w:color="auto"/>
        <w:right w:val="none" w:sz="0" w:space="0" w:color="auto"/>
      </w:divBdr>
      <w:divsChild>
        <w:div w:id="1533491779">
          <w:marLeft w:val="0"/>
          <w:marRight w:val="0"/>
          <w:marTop w:val="0"/>
          <w:marBottom w:val="0"/>
          <w:divBdr>
            <w:top w:val="none" w:sz="0" w:space="0" w:color="auto"/>
            <w:left w:val="none" w:sz="0" w:space="0" w:color="auto"/>
            <w:bottom w:val="none" w:sz="0" w:space="0" w:color="auto"/>
            <w:right w:val="none" w:sz="0" w:space="0" w:color="auto"/>
          </w:divBdr>
          <w:divsChild>
            <w:div w:id="2095200366">
              <w:marLeft w:val="0"/>
              <w:marRight w:val="0"/>
              <w:marTop w:val="0"/>
              <w:marBottom w:val="0"/>
              <w:divBdr>
                <w:top w:val="none" w:sz="0" w:space="0" w:color="auto"/>
                <w:left w:val="none" w:sz="0" w:space="0" w:color="auto"/>
                <w:bottom w:val="none" w:sz="0" w:space="0" w:color="auto"/>
                <w:right w:val="none" w:sz="0" w:space="0" w:color="auto"/>
              </w:divBdr>
              <w:divsChild>
                <w:div w:id="1239709974">
                  <w:marLeft w:val="0"/>
                  <w:marRight w:val="0"/>
                  <w:marTop w:val="0"/>
                  <w:marBottom w:val="0"/>
                  <w:divBdr>
                    <w:top w:val="none" w:sz="0" w:space="0" w:color="auto"/>
                    <w:left w:val="none" w:sz="0" w:space="0" w:color="auto"/>
                    <w:bottom w:val="none" w:sz="0" w:space="0" w:color="auto"/>
                    <w:right w:val="none" w:sz="0" w:space="0" w:color="auto"/>
                  </w:divBdr>
                  <w:divsChild>
                    <w:div w:id="346954098">
                      <w:marLeft w:val="0"/>
                      <w:marRight w:val="0"/>
                      <w:marTop w:val="0"/>
                      <w:marBottom w:val="0"/>
                      <w:divBdr>
                        <w:top w:val="none" w:sz="0" w:space="0" w:color="auto"/>
                        <w:left w:val="none" w:sz="0" w:space="0" w:color="auto"/>
                        <w:bottom w:val="none" w:sz="0" w:space="0" w:color="auto"/>
                        <w:right w:val="none" w:sz="0" w:space="0" w:color="auto"/>
                      </w:divBdr>
                      <w:divsChild>
                        <w:div w:id="1114985145">
                          <w:marLeft w:val="0"/>
                          <w:marRight w:val="0"/>
                          <w:marTop w:val="0"/>
                          <w:marBottom w:val="0"/>
                          <w:divBdr>
                            <w:top w:val="none" w:sz="0" w:space="0" w:color="auto"/>
                            <w:left w:val="none" w:sz="0" w:space="0" w:color="auto"/>
                            <w:bottom w:val="none" w:sz="0" w:space="0" w:color="auto"/>
                            <w:right w:val="none" w:sz="0" w:space="0" w:color="auto"/>
                          </w:divBdr>
                          <w:divsChild>
                            <w:div w:id="421491345">
                              <w:marLeft w:val="0"/>
                              <w:marRight w:val="0"/>
                              <w:marTop w:val="0"/>
                              <w:marBottom w:val="0"/>
                              <w:divBdr>
                                <w:top w:val="single" w:sz="6" w:space="0" w:color="auto"/>
                                <w:left w:val="single" w:sz="6" w:space="0" w:color="auto"/>
                                <w:bottom w:val="single" w:sz="6" w:space="0" w:color="auto"/>
                                <w:right w:val="single" w:sz="6" w:space="0" w:color="auto"/>
                              </w:divBdr>
                              <w:divsChild>
                                <w:div w:id="2072455755">
                                  <w:marLeft w:val="0"/>
                                  <w:marRight w:val="195"/>
                                  <w:marTop w:val="0"/>
                                  <w:marBottom w:val="0"/>
                                  <w:divBdr>
                                    <w:top w:val="none" w:sz="0" w:space="0" w:color="auto"/>
                                    <w:left w:val="none" w:sz="0" w:space="0" w:color="auto"/>
                                    <w:bottom w:val="none" w:sz="0" w:space="0" w:color="auto"/>
                                    <w:right w:val="none" w:sz="0" w:space="0" w:color="auto"/>
                                  </w:divBdr>
                                  <w:divsChild>
                                    <w:div w:id="1152988767">
                                      <w:marLeft w:val="0"/>
                                      <w:marRight w:val="0"/>
                                      <w:marTop w:val="0"/>
                                      <w:marBottom w:val="0"/>
                                      <w:divBdr>
                                        <w:top w:val="none" w:sz="0" w:space="0" w:color="auto"/>
                                        <w:left w:val="none" w:sz="0" w:space="0" w:color="auto"/>
                                        <w:bottom w:val="none" w:sz="0" w:space="0" w:color="auto"/>
                                        <w:right w:val="none" w:sz="0" w:space="0" w:color="auto"/>
                                      </w:divBdr>
                                      <w:divsChild>
                                        <w:div w:id="221908514">
                                          <w:marLeft w:val="0"/>
                                          <w:marRight w:val="195"/>
                                          <w:marTop w:val="0"/>
                                          <w:marBottom w:val="0"/>
                                          <w:divBdr>
                                            <w:top w:val="none" w:sz="0" w:space="0" w:color="auto"/>
                                            <w:left w:val="none" w:sz="0" w:space="0" w:color="auto"/>
                                            <w:bottom w:val="none" w:sz="0" w:space="0" w:color="auto"/>
                                            <w:right w:val="none" w:sz="0" w:space="0" w:color="auto"/>
                                          </w:divBdr>
                                          <w:divsChild>
                                            <w:div w:id="920679319">
                                              <w:marLeft w:val="0"/>
                                              <w:marRight w:val="0"/>
                                              <w:marTop w:val="0"/>
                                              <w:marBottom w:val="0"/>
                                              <w:divBdr>
                                                <w:top w:val="none" w:sz="0" w:space="0" w:color="auto"/>
                                                <w:left w:val="none" w:sz="0" w:space="0" w:color="auto"/>
                                                <w:bottom w:val="none" w:sz="0" w:space="0" w:color="auto"/>
                                                <w:right w:val="none" w:sz="0" w:space="0" w:color="auto"/>
                                              </w:divBdr>
                                              <w:divsChild>
                                                <w:div w:id="2022395147">
                                                  <w:marLeft w:val="0"/>
                                                  <w:marRight w:val="0"/>
                                                  <w:marTop w:val="0"/>
                                                  <w:marBottom w:val="0"/>
                                                  <w:divBdr>
                                                    <w:top w:val="none" w:sz="0" w:space="0" w:color="auto"/>
                                                    <w:left w:val="none" w:sz="0" w:space="0" w:color="auto"/>
                                                    <w:bottom w:val="none" w:sz="0" w:space="0" w:color="auto"/>
                                                    <w:right w:val="none" w:sz="0" w:space="0" w:color="auto"/>
                                                  </w:divBdr>
                                                  <w:divsChild>
                                                    <w:div w:id="996111952">
                                                      <w:marLeft w:val="0"/>
                                                      <w:marRight w:val="0"/>
                                                      <w:marTop w:val="0"/>
                                                      <w:marBottom w:val="0"/>
                                                      <w:divBdr>
                                                        <w:top w:val="none" w:sz="0" w:space="0" w:color="auto"/>
                                                        <w:left w:val="none" w:sz="0" w:space="0" w:color="auto"/>
                                                        <w:bottom w:val="none" w:sz="0" w:space="0" w:color="auto"/>
                                                        <w:right w:val="none" w:sz="0" w:space="0" w:color="auto"/>
                                                      </w:divBdr>
                                                      <w:divsChild>
                                                        <w:div w:id="2141411312">
                                                          <w:marLeft w:val="0"/>
                                                          <w:marRight w:val="0"/>
                                                          <w:marTop w:val="0"/>
                                                          <w:marBottom w:val="0"/>
                                                          <w:divBdr>
                                                            <w:top w:val="none" w:sz="0" w:space="0" w:color="auto"/>
                                                            <w:left w:val="none" w:sz="0" w:space="0" w:color="auto"/>
                                                            <w:bottom w:val="none" w:sz="0" w:space="0" w:color="auto"/>
                                                            <w:right w:val="none" w:sz="0" w:space="0" w:color="auto"/>
                                                          </w:divBdr>
                                                          <w:divsChild>
                                                            <w:div w:id="1295596371">
                                                              <w:marLeft w:val="0"/>
                                                              <w:marRight w:val="0"/>
                                                              <w:marTop w:val="0"/>
                                                              <w:marBottom w:val="0"/>
                                                              <w:divBdr>
                                                                <w:top w:val="none" w:sz="0" w:space="0" w:color="auto"/>
                                                                <w:left w:val="none" w:sz="0" w:space="0" w:color="auto"/>
                                                                <w:bottom w:val="none" w:sz="0" w:space="0" w:color="auto"/>
                                                                <w:right w:val="none" w:sz="0" w:space="0" w:color="auto"/>
                                                              </w:divBdr>
                                                              <w:divsChild>
                                                                <w:div w:id="1278951811">
                                                                  <w:marLeft w:val="405"/>
                                                                  <w:marRight w:val="0"/>
                                                                  <w:marTop w:val="0"/>
                                                                  <w:marBottom w:val="0"/>
                                                                  <w:divBdr>
                                                                    <w:top w:val="none" w:sz="0" w:space="0" w:color="auto"/>
                                                                    <w:left w:val="none" w:sz="0" w:space="0" w:color="auto"/>
                                                                    <w:bottom w:val="none" w:sz="0" w:space="0" w:color="auto"/>
                                                                    <w:right w:val="none" w:sz="0" w:space="0" w:color="auto"/>
                                                                  </w:divBdr>
                                                                  <w:divsChild>
                                                                    <w:div w:id="1206799227">
                                                                      <w:marLeft w:val="0"/>
                                                                      <w:marRight w:val="0"/>
                                                                      <w:marTop w:val="0"/>
                                                                      <w:marBottom w:val="0"/>
                                                                      <w:divBdr>
                                                                        <w:top w:val="none" w:sz="0" w:space="0" w:color="auto"/>
                                                                        <w:left w:val="none" w:sz="0" w:space="0" w:color="auto"/>
                                                                        <w:bottom w:val="none" w:sz="0" w:space="0" w:color="auto"/>
                                                                        <w:right w:val="none" w:sz="0" w:space="0" w:color="auto"/>
                                                                      </w:divBdr>
                                                                      <w:divsChild>
                                                                        <w:div w:id="1012990938">
                                                                          <w:marLeft w:val="0"/>
                                                                          <w:marRight w:val="0"/>
                                                                          <w:marTop w:val="0"/>
                                                                          <w:marBottom w:val="0"/>
                                                                          <w:divBdr>
                                                                            <w:top w:val="none" w:sz="0" w:space="0" w:color="auto"/>
                                                                            <w:left w:val="none" w:sz="0" w:space="0" w:color="auto"/>
                                                                            <w:bottom w:val="none" w:sz="0" w:space="0" w:color="auto"/>
                                                                            <w:right w:val="none" w:sz="0" w:space="0" w:color="auto"/>
                                                                          </w:divBdr>
                                                                          <w:divsChild>
                                                                            <w:div w:id="1485392265">
                                                                              <w:marLeft w:val="0"/>
                                                                              <w:marRight w:val="0"/>
                                                                              <w:marTop w:val="0"/>
                                                                              <w:marBottom w:val="0"/>
                                                                              <w:divBdr>
                                                                                <w:top w:val="none" w:sz="0" w:space="0" w:color="auto"/>
                                                                                <w:left w:val="none" w:sz="0" w:space="0" w:color="auto"/>
                                                                                <w:bottom w:val="none" w:sz="0" w:space="0" w:color="auto"/>
                                                                                <w:right w:val="none" w:sz="0" w:space="0" w:color="auto"/>
                                                                              </w:divBdr>
                                                                              <w:divsChild>
                                                                                <w:div w:id="896236635">
                                                                                  <w:marLeft w:val="0"/>
                                                                                  <w:marRight w:val="0"/>
                                                                                  <w:marTop w:val="0"/>
                                                                                  <w:marBottom w:val="0"/>
                                                                                  <w:divBdr>
                                                                                    <w:top w:val="none" w:sz="0" w:space="0" w:color="auto"/>
                                                                                    <w:left w:val="none" w:sz="0" w:space="0" w:color="auto"/>
                                                                                    <w:bottom w:val="none" w:sz="0" w:space="0" w:color="auto"/>
                                                                                    <w:right w:val="none" w:sz="0" w:space="0" w:color="auto"/>
                                                                                  </w:divBdr>
                                                                                  <w:divsChild>
                                                                                    <w:div w:id="1977909045">
                                                                                      <w:marLeft w:val="0"/>
                                                                                      <w:marRight w:val="0"/>
                                                                                      <w:marTop w:val="0"/>
                                                                                      <w:marBottom w:val="0"/>
                                                                                      <w:divBdr>
                                                                                        <w:top w:val="none" w:sz="0" w:space="0" w:color="auto"/>
                                                                                        <w:left w:val="none" w:sz="0" w:space="0" w:color="auto"/>
                                                                                        <w:bottom w:val="none" w:sz="0" w:space="0" w:color="auto"/>
                                                                                        <w:right w:val="none" w:sz="0" w:space="0" w:color="auto"/>
                                                                                      </w:divBdr>
                                                                                      <w:divsChild>
                                                                                        <w:div w:id="1891182097">
                                                                                          <w:marLeft w:val="0"/>
                                                                                          <w:marRight w:val="0"/>
                                                                                          <w:marTop w:val="150"/>
                                                                                          <w:marBottom w:val="225"/>
                                                                                          <w:divBdr>
                                                                                            <w:top w:val="none" w:sz="0" w:space="0" w:color="auto"/>
                                                                                            <w:left w:val="none" w:sz="0" w:space="0" w:color="auto"/>
                                                                                            <w:bottom w:val="none" w:sz="0" w:space="0" w:color="auto"/>
                                                                                            <w:right w:val="none" w:sz="0" w:space="0" w:color="auto"/>
                                                                                          </w:divBdr>
                                                                                          <w:divsChild>
                                                                                            <w:div w:id="522669478">
                                                                                              <w:marLeft w:val="0"/>
                                                                                              <w:marRight w:val="0"/>
                                                                                              <w:marTop w:val="15"/>
                                                                                              <w:marBottom w:val="0"/>
                                                                                              <w:divBdr>
                                                                                                <w:top w:val="none" w:sz="0" w:space="0" w:color="auto"/>
                                                                                                <w:left w:val="none" w:sz="0" w:space="0" w:color="auto"/>
                                                                                                <w:bottom w:val="single" w:sz="6" w:space="15" w:color="auto"/>
                                                                                                <w:right w:val="none" w:sz="0" w:space="0" w:color="auto"/>
                                                                                              </w:divBdr>
                                                                                              <w:divsChild>
                                                                                                <w:div w:id="1683776777">
                                                                                                  <w:marLeft w:val="0"/>
                                                                                                  <w:marRight w:val="0"/>
                                                                                                  <w:marTop w:val="180"/>
                                                                                                  <w:marBottom w:val="0"/>
                                                                                                  <w:divBdr>
                                                                                                    <w:top w:val="none" w:sz="0" w:space="0" w:color="auto"/>
                                                                                                    <w:left w:val="none" w:sz="0" w:space="0" w:color="auto"/>
                                                                                                    <w:bottom w:val="none" w:sz="0" w:space="0" w:color="auto"/>
                                                                                                    <w:right w:val="none" w:sz="0" w:space="0" w:color="auto"/>
                                                                                                  </w:divBdr>
                                                                                                  <w:divsChild>
                                                                                                    <w:div w:id="1268781343">
                                                                                                      <w:marLeft w:val="0"/>
                                                                                                      <w:marRight w:val="0"/>
                                                                                                      <w:marTop w:val="0"/>
                                                                                                      <w:marBottom w:val="0"/>
                                                                                                      <w:divBdr>
                                                                                                        <w:top w:val="none" w:sz="0" w:space="0" w:color="auto"/>
                                                                                                        <w:left w:val="none" w:sz="0" w:space="0" w:color="auto"/>
                                                                                                        <w:bottom w:val="none" w:sz="0" w:space="0" w:color="auto"/>
                                                                                                        <w:right w:val="none" w:sz="0" w:space="0" w:color="auto"/>
                                                                                                      </w:divBdr>
                                                                                                      <w:divsChild>
                                                                                                        <w:div w:id="1814176849">
                                                                                                          <w:marLeft w:val="0"/>
                                                                                                          <w:marRight w:val="0"/>
                                                                                                          <w:marTop w:val="0"/>
                                                                                                          <w:marBottom w:val="0"/>
                                                                                                          <w:divBdr>
                                                                                                            <w:top w:val="none" w:sz="0" w:space="0" w:color="auto"/>
                                                                                                            <w:left w:val="none" w:sz="0" w:space="0" w:color="auto"/>
                                                                                                            <w:bottom w:val="none" w:sz="0" w:space="0" w:color="auto"/>
                                                                                                            <w:right w:val="none" w:sz="0" w:space="0" w:color="auto"/>
                                                                                                          </w:divBdr>
                                                                                                          <w:divsChild>
                                                                                                            <w:div w:id="17197807">
                                                                                                              <w:marLeft w:val="0"/>
                                                                                                              <w:marRight w:val="0"/>
                                                                                                              <w:marTop w:val="30"/>
                                                                                                              <w:marBottom w:val="0"/>
                                                                                                              <w:divBdr>
                                                                                                                <w:top w:val="none" w:sz="0" w:space="0" w:color="auto"/>
                                                                                                                <w:left w:val="none" w:sz="0" w:space="0" w:color="auto"/>
                                                                                                                <w:bottom w:val="none" w:sz="0" w:space="0" w:color="auto"/>
                                                                                                                <w:right w:val="none" w:sz="0" w:space="0" w:color="auto"/>
                                                                                                              </w:divBdr>
                                                                                                              <w:divsChild>
                                                                                                                <w:div w:id="60642076">
                                                                                                                  <w:marLeft w:val="0"/>
                                                                                                                  <w:marRight w:val="0"/>
                                                                                                                  <w:marTop w:val="0"/>
                                                                                                                  <w:marBottom w:val="0"/>
                                                                                                                  <w:divBdr>
                                                                                                                    <w:top w:val="none" w:sz="0" w:space="0" w:color="auto"/>
                                                                                                                    <w:left w:val="none" w:sz="0" w:space="0" w:color="auto"/>
                                                                                                                    <w:bottom w:val="none" w:sz="0" w:space="0" w:color="auto"/>
                                                                                                                    <w:right w:val="none" w:sz="0" w:space="0" w:color="auto"/>
                                                                                                                  </w:divBdr>
                                                                                                                  <w:divsChild>
                                                                                                                    <w:div w:id="419759121">
                                                                                                                      <w:marLeft w:val="0"/>
                                                                                                                      <w:marRight w:val="0"/>
                                                                                                                      <w:marTop w:val="0"/>
                                                                                                                      <w:marBottom w:val="0"/>
                                                                                                                      <w:divBdr>
                                                                                                                        <w:top w:val="none" w:sz="0" w:space="0" w:color="auto"/>
                                                                                                                        <w:left w:val="none" w:sz="0" w:space="0" w:color="auto"/>
                                                                                                                        <w:bottom w:val="none" w:sz="0" w:space="0" w:color="auto"/>
                                                                                                                        <w:right w:val="none" w:sz="0" w:space="0" w:color="auto"/>
                                                                                                                      </w:divBdr>
                                                                                                                      <w:divsChild>
                                                                                                                        <w:div w:id="1813594948">
                                                                                                                          <w:marLeft w:val="0"/>
                                                                                                                          <w:marRight w:val="0"/>
                                                                                                                          <w:marTop w:val="0"/>
                                                                                                                          <w:marBottom w:val="0"/>
                                                                                                                          <w:divBdr>
                                                                                                                            <w:top w:val="none" w:sz="0" w:space="0" w:color="auto"/>
                                                                                                                            <w:left w:val="none" w:sz="0" w:space="0" w:color="auto"/>
                                                                                                                            <w:bottom w:val="none" w:sz="0" w:space="0" w:color="auto"/>
                                                                                                                            <w:right w:val="none" w:sz="0" w:space="0" w:color="auto"/>
                                                                                                                          </w:divBdr>
                                                                                                                          <w:divsChild>
                                                                                                                            <w:div w:id="1637762953">
                                                                                                                              <w:marLeft w:val="0"/>
                                                                                                                              <w:marRight w:val="0"/>
                                                                                                                              <w:marTop w:val="0"/>
                                                                                                                              <w:marBottom w:val="0"/>
                                                                                                                              <w:divBdr>
                                                                                                                                <w:top w:val="none" w:sz="0" w:space="0" w:color="auto"/>
                                                                                                                                <w:left w:val="none" w:sz="0" w:space="0" w:color="auto"/>
                                                                                                                                <w:bottom w:val="none" w:sz="0" w:space="0" w:color="auto"/>
                                                                                                                                <w:right w:val="none" w:sz="0" w:space="0" w:color="auto"/>
                                                                                                                              </w:divBdr>
                                                                                                                              <w:divsChild>
                                                                                                                                <w:div w:id="247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043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0BD6BEFCC854B92CE3DA19A832A48"/>
        <w:category>
          <w:name w:val="General"/>
          <w:gallery w:val="placeholder"/>
        </w:category>
        <w:types>
          <w:type w:val="bbPlcHdr"/>
        </w:types>
        <w:behaviors>
          <w:behavior w:val="content"/>
        </w:behaviors>
        <w:guid w:val="{E8718A31-AB57-7D4D-AF59-C81A08545668}"/>
      </w:docPartPr>
      <w:docPartBody>
        <w:p w:rsidR="00A5414C" w:rsidRDefault="00A5414C" w:rsidP="00A5414C">
          <w:pPr>
            <w:pStyle w:val="5880BD6BEFCC854B92CE3DA19A832A48"/>
          </w:pPr>
          <w:r>
            <w:rPr>
              <w:rFonts w:asciiTheme="majorHAnsi" w:eastAsiaTheme="majorEastAsia" w:hAnsiTheme="majorHAnsi" w:cstheme="majorBidi"/>
              <w:color w:val="8496B0" w:themeColor="text2" w:themeTint="99"/>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auto"/>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3A"/>
    <w:rsid w:val="00004A4A"/>
    <w:rsid w:val="0003370D"/>
    <w:rsid w:val="00040661"/>
    <w:rsid w:val="0004325D"/>
    <w:rsid w:val="00142292"/>
    <w:rsid w:val="00162CDF"/>
    <w:rsid w:val="0018506B"/>
    <w:rsid w:val="00217E09"/>
    <w:rsid w:val="00311887"/>
    <w:rsid w:val="00340D7A"/>
    <w:rsid w:val="003D2059"/>
    <w:rsid w:val="00490714"/>
    <w:rsid w:val="004B76D1"/>
    <w:rsid w:val="00552553"/>
    <w:rsid w:val="00571754"/>
    <w:rsid w:val="006276A0"/>
    <w:rsid w:val="00635163"/>
    <w:rsid w:val="00673BAC"/>
    <w:rsid w:val="006955A3"/>
    <w:rsid w:val="007721C3"/>
    <w:rsid w:val="007C6364"/>
    <w:rsid w:val="007D7564"/>
    <w:rsid w:val="007E094A"/>
    <w:rsid w:val="00805FD9"/>
    <w:rsid w:val="00827934"/>
    <w:rsid w:val="008765E7"/>
    <w:rsid w:val="009229AD"/>
    <w:rsid w:val="009934DA"/>
    <w:rsid w:val="009B46CE"/>
    <w:rsid w:val="009E06F5"/>
    <w:rsid w:val="00A5414C"/>
    <w:rsid w:val="00AD4B89"/>
    <w:rsid w:val="00B579E4"/>
    <w:rsid w:val="00B6764E"/>
    <w:rsid w:val="00BC743A"/>
    <w:rsid w:val="00D11C1E"/>
    <w:rsid w:val="00D34C4F"/>
    <w:rsid w:val="00D63E38"/>
    <w:rsid w:val="00E03929"/>
    <w:rsid w:val="00F552B5"/>
    <w:rsid w:val="00F9622F"/>
    <w:rsid w:val="00FC5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276C5AC0BEA478EA47AFE00705A72">
    <w:name w:val="3BF276C5AC0BEA478EA47AFE00705A72"/>
    <w:rsid w:val="00BC743A"/>
  </w:style>
  <w:style w:type="paragraph" w:customStyle="1" w:styleId="DB772EF570BC30478E09A7816AA42291">
    <w:name w:val="DB772EF570BC30478E09A7816AA42291"/>
    <w:rsid w:val="00BC743A"/>
  </w:style>
  <w:style w:type="paragraph" w:customStyle="1" w:styleId="9108E51A3E7A5048B1C38EE3F066709E">
    <w:name w:val="9108E51A3E7A5048B1C38EE3F066709E"/>
    <w:rsid w:val="00BC743A"/>
  </w:style>
  <w:style w:type="paragraph" w:customStyle="1" w:styleId="8777FFFB29B99B46AABB6D57D606517E">
    <w:name w:val="8777FFFB29B99B46AABB6D57D606517E"/>
    <w:rsid w:val="00BC743A"/>
  </w:style>
  <w:style w:type="paragraph" w:customStyle="1" w:styleId="910BF2AB6CC8BF448B68677236EED8BF">
    <w:name w:val="910BF2AB6CC8BF448B68677236EED8BF"/>
    <w:rsid w:val="00BC743A"/>
  </w:style>
  <w:style w:type="paragraph" w:customStyle="1" w:styleId="B75382EC3D69914A96D481627040836B">
    <w:name w:val="B75382EC3D69914A96D481627040836B"/>
    <w:rsid w:val="00BC743A"/>
  </w:style>
  <w:style w:type="paragraph" w:customStyle="1" w:styleId="6D71A9F07612314BBCF1FCD39AB1D66A">
    <w:name w:val="6D71A9F07612314BBCF1FCD39AB1D66A"/>
    <w:rsid w:val="00BC743A"/>
  </w:style>
  <w:style w:type="paragraph" w:customStyle="1" w:styleId="6FE0C7658B0B794BB84EEA3A29AE16B3">
    <w:name w:val="6FE0C7658B0B794BB84EEA3A29AE16B3"/>
    <w:rsid w:val="00BC743A"/>
  </w:style>
  <w:style w:type="paragraph" w:customStyle="1" w:styleId="6207DC7042993044B092CDA9DC2A7DB6">
    <w:name w:val="6207DC7042993044B092CDA9DC2A7DB6"/>
    <w:rsid w:val="00BC743A"/>
  </w:style>
  <w:style w:type="paragraph" w:customStyle="1" w:styleId="C60679C52169CF48BF71F15FE1286651">
    <w:name w:val="C60679C52169CF48BF71F15FE1286651"/>
    <w:rsid w:val="00BC743A"/>
  </w:style>
  <w:style w:type="paragraph" w:customStyle="1" w:styleId="8CD39042A005C34BB0D1E536458049A3">
    <w:name w:val="8CD39042A005C34BB0D1E536458049A3"/>
    <w:rsid w:val="00BC743A"/>
  </w:style>
  <w:style w:type="paragraph" w:customStyle="1" w:styleId="9C35853133B579459A925EAE0BC792F9">
    <w:name w:val="9C35853133B579459A925EAE0BC792F9"/>
    <w:rsid w:val="00BC743A"/>
  </w:style>
  <w:style w:type="paragraph" w:customStyle="1" w:styleId="CB8509A60F0A58468E46535880DF4DED">
    <w:name w:val="CB8509A60F0A58468E46535880DF4DED"/>
    <w:rsid w:val="00A5414C"/>
    <w:rPr>
      <w:lang w:val="en-CA"/>
    </w:rPr>
  </w:style>
  <w:style w:type="paragraph" w:customStyle="1" w:styleId="BDD9B8CB313667438D4D4603BA5D0A08">
    <w:name w:val="BDD9B8CB313667438D4D4603BA5D0A08"/>
    <w:rsid w:val="00A5414C"/>
    <w:rPr>
      <w:lang w:val="en-CA"/>
    </w:rPr>
  </w:style>
  <w:style w:type="paragraph" w:customStyle="1" w:styleId="7907D9D67F9E0240AEE84A1CA0F75A63">
    <w:name w:val="7907D9D67F9E0240AEE84A1CA0F75A63"/>
    <w:rsid w:val="00A5414C"/>
    <w:rPr>
      <w:lang w:val="en-CA"/>
    </w:rPr>
  </w:style>
  <w:style w:type="paragraph" w:customStyle="1" w:styleId="238674322B9CA6428B4A212381532FE7">
    <w:name w:val="238674322B9CA6428B4A212381532FE7"/>
    <w:rsid w:val="00A5414C"/>
    <w:rPr>
      <w:lang w:val="en-CA"/>
    </w:rPr>
  </w:style>
  <w:style w:type="paragraph" w:customStyle="1" w:styleId="934B2F5F74A3AF4FA01A57126BB6FD23">
    <w:name w:val="934B2F5F74A3AF4FA01A57126BB6FD23"/>
    <w:rsid w:val="00A5414C"/>
    <w:rPr>
      <w:lang w:val="en-CA"/>
    </w:rPr>
  </w:style>
  <w:style w:type="paragraph" w:customStyle="1" w:styleId="448BC7BB5490A847B698F3D4E829B7F4">
    <w:name w:val="448BC7BB5490A847B698F3D4E829B7F4"/>
    <w:rsid w:val="00A5414C"/>
    <w:rPr>
      <w:lang w:val="en-CA"/>
    </w:rPr>
  </w:style>
  <w:style w:type="paragraph" w:customStyle="1" w:styleId="3F40769E5BDB20499A1AFCD6B7F769C9">
    <w:name w:val="3F40769E5BDB20499A1AFCD6B7F769C9"/>
    <w:rsid w:val="00A5414C"/>
    <w:rPr>
      <w:lang w:val="en-CA"/>
    </w:rPr>
  </w:style>
  <w:style w:type="paragraph" w:customStyle="1" w:styleId="210495A75FE8F34E88670D9756A6A458">
    <w:name w:val="210495A75FE8F34E88670D9756A6A458"/>
    <w:rsid w:val="00A5414C"/>
    <w:rPr>
      <w:lang w:val="en-CA"/>
    </w:rPr>
  </w:style>
  <w:style w:type="paragraph" w:customStyle="1" w:styleId="AE27B75417723F469EEA9A506AFF2FDA">
    <w:name w:val="AE27B75417723F469EEA9A506AFF2FDA"/>
    <w:rsid w:val="00A5414C"/>
    <w:rPr>
      <w:lang w:val="en-CA"/>
    </w:rPr>
  </w:style>
  <w:style w:type="paragraph" w:customStyle="1" w:styleId="83E6100F11A0C947B29B8FFC0A219BCF">
    <w:name w:val="83E6100F11A0C947B29B8FFC0A219BCF"/>
    <w:rsid w:val="00A5414C"/>
    <w:rPr>
      <w:lang w:val="en-CA"/>
    </w:rPr>
  </w:style>
  <w:style w:type="paragraph" w:customStyle="1" w:styleId="0C51E4841A1FA84AA59FEB1EB415A3FB">
    <w:name w:val="0C51E4841A1FA84AA59FEB1EB415A3FB"/>
    <w:rsid w:val="00A5414C"/>
    <w:rPr>
      <w:lang w:val="en-CA"/>
    </w:rPr>
  </w:style>
  <w:style w:type="paragraph" w:customStyle="1" w:styleId="430C5A04A7C5144C97754A2118AA107B">
    <w:name w:val="430C5A04A7C5144C97754A2118AA107B"/>
    <w:rsid w:val="00A5414C"/>
    <w:rPr>
      <w:lang w:val="en-CA"/>
    </w:rPr>
  </w:style>
  <w:style w:type="paragraph" w:customStyle="1" w:styleId="3DEC8753E9C0154CA2BBB6D9BEE7CED1">
    <w:name w:val="3DEC8753E9C0154CA2BBB6D9BEE7CED1"/>
    <w:rsid w:val="00A5414C"/>
    <w:rPr>
      <w:lang w:val="en-CA"/>
    </w:rPr>
  </w:style>
  <w:style w:type="paragraph" w:customStyle="1" w:styleId="BF94BDB96E73CC46B6E10DCD9BB8391C">
    <w:name w:val="BF94BDB96E73CC46B6E10DCD9BB8391C"/>
    <w:rsid w:val="00A5414C"/>
    <w:rPr>
      <w:lang w:val="en-CA"/>
    </w:rPr>
  </w:style>
  <w:style w:type="paragraph" w:customStyle="1" w:styleId="DA7654347B14244495D9AB6009D1EAD8">
    <w:name w:val="DA7654347B14244495D9AB6009D1EAD8"/>
    <w:rsid w:val="00A5414C"/>
    <w:rPr>
      <w:lang w:val="en-CA"/>
    </w:rPr>
  </w:style>
  <w:style w:type="paragraph" w:customStyle="1" w:styleId="C9D33E82AA165A47A7C769CB5157278C">
    <w:name w:val="C9D33E82AA165A47A7C769CB5157278C"/>
    <w:rsid w:val="00A5414C"/>
    <w:rPr>
      <w:lang w:val="en-CA"/>
    </w:rPr>
  </w:style>
  <w:style w:type="paragraph" w:customStyle="1" w:styleId="BF61D84B659B4549AB5EB8F2734BD721">
    <w:name w:val="BF61D84B659B4549AB5EB8F2734BD721"/>
    <w:rsid w:val="00A5414C"/>
    <w:rPr>
      <w:lang w:val="en-CA"/>
    </w:rPr>
  </w:style>
  <w:style w:type="paragraph" w:customStyle="1" w:styleId="4E71ACB6B16BD84393C311CA1BD29835">
    <w:name w:val="4E71ACB6B16BD84393C311CA1BD29835"/>
    <w:rsid w:val="00A5414C"/>
    <w:rPr>
      <w:lang w:val="en-CA"/>
    </w:rPr>
  </w:style>
  <w:style w:type="paragraph" w:customStyle="1" w:styleId="8DECB75BB5FE8C40AEF28135289BBF8C">
    <w:name w:val="8DECB75BB5FE8C40AEF28135289BBF8C"/>
    <w:rsid w:val="00A5414C"/>
    <w:rPr>
      <w:lang w:val="en-CA"/>
    </w:rPr>
  </w:style>
  <w:style w:type="paragraph" w:customStyle="1" w:styleId="FEB7B8806C0D4C45A548D82D049B893A">
    <w:name w:val="FEB7B8806C0D4C45A548D82D049B893A"/>
    <w:rsid w:val="00A5414C"/>
    <w:rPr>
      <w:lang w:val="en-CA"/>
    </w:rPr>
  </w:style>
  <w:style w:type="paragraph" w:customStyle="1" w:styleId="562416F4792E6E4FAA9008EA21C6B4A0">
    <w:name w:val="562416F4792E6E4FAA9008EA21C6B4A0"/>
    <w:rsid w:val="00A5414C"/>
    <w:rPr>
      <w:lang w:val="en-CA"/>
    </w:rPr>
  </w:style>
  <w:style w:type="paragraph" w:customStyle="1" w:styleId="1929B5EE6E10AB468F0E530F2DE211F1">
    <w:name w:val="1929B5EE6E10AB468F0E530F2DE211F1"/>
    <w:rsid w:val="00A5414C"/>
    <w:rPr>
      <w:lang w:val="en-CA"/>
    </w:rPr>
  </w:style>
  <w:style w:type="paragraph" w:customStyle="1" w:styleId="5880BD6BEFCC854B92CE3DA19A832A48">
    <w:name w:val="5880BD6BEFCC854B92CE3DA19A832A48"/>
    <w:rsid w:val="00A5414C"/>
    <w:rPr>
      <w:lang w:val="en-CA"/>
    </w:rPr>
  </w:style>
  <w:style w:type="paragraph" w:customStyle="1" w:styleId="F8A22B0D1728D84B9BAB8E0CF4D23ECA">
    <w:name w:val="F8A22B0D1728D84B9BAB8E0CF4D23ECA"/>
    <w:rsid w:val="00A5414C"/>
    <w:rPr>
      <w:lang w:val="en-CA"/>
    </w:rPr>
  </w:style>
  <w:style w:type="paragraph" w:customStyle="1" w:styleId="DF108A43CF00B549A7168FA3BFE1131D">
    <w:name w:val="DF108A43CF00B549A7168FA3BFE1131D"/>
    <w:rsid w:val="00A5414C"/>
    <w:rPr>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9"/>
</w:webSettings>
</file>

<file path=word/theme/theme1.xml><?xml version="1.0" encoding="utf-8"?>
<a:theme xmlns:a="http://schemas.openxmlformats.org/drawingml/2006/main" name="new omd theme">
  <a:themeElements>
    <a:clrScheme name="OMD Colors 1">
      <a:dk1>
        <a:sysClr val="windowText" lastClr="000000"/>
      </a:dk1>
      <a:lt1>
        <a:sysClr val="window" lastClr="FFFFFF"/>
      </a:lt1>
      <a:dk2>
        <a:srgbClr val="0B70AA"/>
      </a:dk2>
      <a:lt2>
        <a:srgbClr val="FFFFFF"/>
      </a:lt2>
      <a:accent1>
        <a:srgbClr val="FEDA2D"/>
      </a:accent1>
      <a:accent2>
        <a:srgbClr val="F3B32F"/>
      </a:accent2>
      <a:accent3>
        <a:srgbClr val="4AA536"/>
      </a:accent3>
      <a:accent4>
        <a:srgbClr val="17482B"/>
      </a:accent4>
      <a:accent5>
        <a:srgbClr val="096287"/>
      </a:accent5>
      <a:accent6>
        <a:srgbClr val="2E1D4E"/>
      </a:accent6>
      <a:hlink>
        <a:srgbClr val="0B70AA"/>
      </a:hlink>
      <a:folHlink>
        <a:srgbClr val="58266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solidFill>
              <a:srgbClr val="0070C0"/>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6184895DC1BA4282352F2A4B753035" ma:contentTypeVersion="5" ma:contentTypeDescription="Create a new document." ma:contentTypeScope="" ma:versionID="3f65e1de7d8f5a0564ba71bc88dcf03f">
  <xsd:schema xmlns:xsd="http://www.w3.org/2001/XMLSchema" xmlns:xs="http://www.w3.org/2001/XMLSchema" xmlns:p="http://schemas.microsoft.com/office/2006/metadata/properties" xmlns:ns2="3c9535d4-5c56-4d5b-9e2b-c88b12a1ae03" targetNamespace="http://schemas.microsoft.com/office/2006/metadata/properties" ma:root="true" ma:fieldsID="b50910548a361a9553b7c15caf0d0550" ns2:_="">
    <xsd:import namespace="3c9535d4-5c56-4d5b-9e2b-c88b12a1a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535d4-5c56-4d5b-9e2b-c88b12a1ae0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FD990-192B-49DD-BE4A-FAEF45F436C6}">
  <ds:schemaRefs>
    <ds:schemaRef ds:uri="http://schemas.openxmlformats.org/officeDocument/2006/bibliography"/>
  </ds:schemaRefs>
</ds:datastoreItem>
</file>

<file path=customXml/itemProps2.xml><?xml version="1.0" encoding="utf-8"?>
<ds:datastoreItem xmlns:ds="http://schemas.openxmlformats.org/officeDocument/2006/customXml" ds:itemID="{B56E506B-C9A7-492C-83C0-ECD1D4696376}"/>
</file>

<file path=customXml/itemProps3.xml><?xml version="1.0" encoding="utf-8"?>
<ds:datastoreItem xmlns:ds="http://schemas.openxmlformats.org/officeDocument/2006/customXml" ds:itemID="{6C871E73-AE10-4EDD-9C5D-6AD1D09AD70A}"/>
</file>

<file path=customXml/itemProps4.xml><?xml version="1.0" encoding="utf-8"?>
<ds:datastoreItem xmlns:ds="http://schemas.openxmlformats.org/officeDocument/2006/customXml" ds:itemID="{ABCABF80-06B7-43A1-89E2-7756A2BAC12E}"/>
</file>

<file path=docProps/app.xml><?xml version="1.0" encoding="utf-8"?>
<Properties xmlns="http://schemas.openxmlformats.org/officeDocument/2006/extended-properties" xmlns:vt="http://schemas.openxmlformats.org/officeDocument/2006/docPropsVTypes">
  <Template>Normal</Template>
  <TotalTime>176</TotalTime>
  <Pages>9</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Semi-Annual Checklist</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Checklist</dc:title>
  <dc:subject/>
  <dc:creator>Gavin Tong</dc:creator>
  <cp:keywords/>
  <dc:description/>
  <cp:lastModifiedBy>Jones, Julie</cp:lastModifiedBy>
  <cp:revision>16</cp:revision>
  <cp:lastPrinted>2016-11-21T13:57:00Z</cp:lastPrinted>
  <dcterms:created xsi:type="dcterms:W3CDTF">2017-08-09T18:31:00Z</dcterms:created>
  <dcterms:modified xsi:type="dcterms:W3CDTF">2017-08-23T19:37:00Z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0x0101009E6184895DC1BA4282352F2A4B753035</vt:lpwstr>
  </property>
</Properties>
</file>